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081580">
        <w:rPr>
          <w:b/>
          <w:noProof/>
          <w:sz w:val="24"/>
        </w:rPr>
        <w:t>-</w:t>
      </w:r>
      <w:r w:rsidR="00A16033">
        <w:rPr>
          <w:b/>
          <w:noProof/>
          <w:sz w:val="24"/>
        </w:rPr>
        <w:fldChar w:fldCharType="begin"/>
      </w:r>
      <w:r w:rsidR="00A16033">
        <w:rPr>
          <w:b/>
          <w:noProof/>
          <w:sz w:val="24"/>
        </w:rPr>
        <w:instrText xml:space="preserve"> DOCPROPERTY  TSG/WGRef  \* MERGEFORMAT </w:instrText>
      </w:r>
      <w:r w:rsidR="00A16033">
        <w:rPr>
          <w:b/>
          <w:noProof/>
          <w:sz w:val="24"/>
        </w:rPr>
        <w:fldChar w:fldCharType="separate"/>
      </w:r>
      <w:r w:rsidR="008429AD">
        <w:rPr>
          <w:b/>
          <w:noProof/>
          <w:sz w:val="24"/>
        </w:rPr>
        <w:t>RAN WG4</w:t>
      </w:r>
      <w:r w:rsidR="00A16033">
        <w:rPr>
          <w:b/>
          <w:noProof/>
          <w:sz w:val="24"/>
        </w:rPr>
        <w:fldChar w:fldCharType="end"/>
      </w:r>
      <w:r w:rsidR="00C66BA2">
        <w:rPr>
          <w:b/>
          <w:noProof/>
          <w:sz w:val="24"/>
        </w:rPr>
        <w:t xml:space="preserve"> </w:t>
      </w:r>
      <w:r>
        <w:rPr>
          <w:b/>
          <w:noProof/>
          <w:sz w:val="24"/>
        </w:rPr>
        <w:t>Meeting #</w:t>
      </w:r>
      <w:r w:rsidR="00A16033">
        <w:rPr>
          <w:b/>
          <w:noProof/>
          <w:sz w:val="24"/>
        </w:rPr>
        <w:fldChar w:fldCharType="begin"/>
      </w:r>
      <w:r w:rsidR="00A16033">
        <w:rPr>
          <w:b/>
          <w:noProof/>
          <w:sz w:val="24"/>
        </w:rPr>
        <w:instrText xml:space="preserve"> DOCPROPERTY  MtgSeq  \* MERGEFORMAT </w:instrText>
      </w:r>
      <w:r w:rsidR="00A16033">
        <w:rPr>
          <w:b/>
          <w:noProof/>
          <w:sz w:val="24"/>
        </w:rPr>
        <w:fldChar w:fldCharType="separate"/>
      </w:r>
      <w:r w:rsidR="00081580">
        <w:rPr>
          <w:b/>
          <w:noProof/>
          <w:sz w:val="24"/>
        </w:rPr>
        <w:t xml:space="preserve"> </w:t>
      </w:r>
      <w:r w:rsidR="00B91E4B">
        <w:rPr>
          <w:b/>
          <w:noProof/>
          <w:sz w:val="24"/>
        </w:rPr>
        <w:t>91</w:t>
      </w:r>
      <w:r w:rsidR="00A16033">
        <w:rPr>
          <w:b/>
          <w:noProof/>
          <w:sz w:val="24"/>
        </w:rPr>
        <w:fldChar w:fldCharType="end"/>
      </w:r>
      <w:r w:rsidR="007438FF">
        <w:fldChar w:fldCharType="begin"/>
      </w:r>
      <w:r w:rsidR="007438FF">
        <w:instrText xml:space="preserve"> DOCPROPERTY  MtgTitle  \* MERGEFORMAT </w:instrText>
      </w:r>
      <w:r w:rsidR="007438FF">
        <w:fldChar w:fldCharType="end"/>
      </w:r>
      <w:r>
        <w:rPr>
          <w:b/>
          <w:i/>
          <w:noProof/>
          <w:sz w:val="28"/>
        </w:rPr>
        <w:tab/>
      </w:r>
      <w:r w:rsidR="00A16033">
        <w:rPr>
          <w:b/>
          <w:i/>
          <w:noProof/>
          <w:sz w:val="28"/>
        </w:rPr>
        <w:fldChar w:fldCharType="begin"/>
      </w:r>
      <w:r w:rsidR="00A16033">
        <w:rPr>
          <w:b/>
          <w:i/>
          <w:noProof/>
          <w:sz w:val="28"/>
        </w:rPr>
        <w:instrText xml:space="preserve"> DOCPROPERTY  Tdoc#  \* MERGEFORMAT </w:instrText>
      </w:r>
      <w:r w:rsidR="00A16033">
        <w:rPr>
          <w:b/>
          <w:i/>
          <w:noProof/>
          <w:sz w:val="28"/>
        </w:rPr>
        <w:fldChar w:fldCharType="separate"/>
      </w:r>
      <w:r w:rsidR="00672DEA" w:rsidRPr="00672DEA">
        <w:rPr>
          <w:b/>
          <w:i/>
          <w:noProof/>
          <w:sz w:val="28"/>
        </w:rPr>
        <w:t>R4-190</w:t>
      </w:r>
      <w:r w:rsidR="002F3558">
        <w:rPr>
          <w:b/>
          <w:i/>
          <w:noProof/>
          <w:sz w:val="28"/>
        </w:rPr>
        <w:t>73</w:t>
      </w:r>
      <w:bookmarkStart w:id="0" w:name="_GoBack"/>
      <w:bookmarkEnd w:id="0"/>
      <w:r w:rsidR="002F3558">
        <w:rPr>
          <w:b/>
          <w:i/>
          <w:noProof/>
          <w:sz w:val="28"/>
        </w:rPr>
        <w:t>68</w:t>
      </w:r>
      <w:r w:rsidR="00A16033">
        <w:rPr>
          <w:b/>
          <w:i/>
          <w:noProof/>
          <w:sz w:val="28"/>
        </w:rPr>
        <w:fldChar w:fldCharType="end"/>
      </w:r>
    </w:p>
    <w:p w:rsidR="001E41F3" w:rsidRDefault="00A1603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429AD">
        <w:rPr>
          <w:b/>
          <w:noProof/>
          <w:sz w:val="24"/>
        </w:rPr>
        <w:t xml:space="preserve"> </w:t>
      </w:r>
      <w:r w:rsidR="00B91E4B">
        <w:rPr>
          <w:b/>
          <w:noProof/>
          <w:sz w:val="24"/>
        </w:rPr>
        <w:t>Reno</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B91E4B">
        <w:rPr>
          <w:b/>
          <w:noProof/>
          <w:sz w:val="24"/>
        </w:rPr>
        <w:t>United States of America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1B62B2">
        <w:rPr>
          <w:b/>
          <w:noProof/>
          <w:sz w:val="24"/>
        </w:rPr>
        <w:t xml:space="preserve"> </w:t>
      </w:r>
      <w:r w:rsidR="00B91E4B">
        <w:rPr>
          <w:b/>
          <w:noProof/>
          <w:sz w:val="24"/>
        </w:rPr>
        <w:t>13 May,</w:t>
      </w:r>
      <w:r w:rsidR="001B62B2">
        <w:rPr>
          <w:b/>
          <w:noProof/>
          <w:sz w:val="24"/>
        </w:rPr>
        <w:t xml:space="preserve">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1B62B2">
        <w:rPr>
          <w:b/>
          <w:noProof/>
          <w:sz w:val="24"/>
        </w:rPr>
        <w:t>1</w:t>
      </w:r>
      <w:r w:rsidR="00B91E4B">
        <w:rPr>
          <w:b/>
          <w:noProof/>
          <w:sz w:val="24"/>
        </w:rPr>
        <w:t>7</w:t>
      </w:r>
      <w:r w:rsidR="008429AD">
        <w:rPr>
          <w:b/>
          <w:noProof/>
          <w:sz w:val="24"/>
        </w:rPr>
        <w:t xml:space="preserve"> </w:t>
      </w:r>
      <w:r w:rsidR="001B62B2">
        <w:rPr>
          <w:b/>
          <w:noProof/>
          <w:sz w:val="24"/>
        </w:rPr>
        <w:t>Ma</w:t>
      </w:r>
      <w:r w:rsidR="00B91E4B">
        <w:rPr>
          <w:b/>
          <w:noProof/>
          <w:sz w:val="24"/>
        </w:rPr>
        <w:t>y</w:t>
      </w:r>
      <w:r w:rsidR="008429AD">
        <w:rPr>
          <w:b/>
          <w:noProof/>
          <w:sz w:val="24"/>
        </w:rPr>
        <w:t>, 201</w:t>
      </w:r>
      <w:r w:rsidR="001B62B2">
        <w:rPr>
          <w:b/>
          <w:noProof/>
          <w:sz w:val="24"/>
        </w:rPr>
        <w:t>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1603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429AD">
              <w:rPr>
                <w:b/>
                <w:noProof/>
                <w:sz w:val="28"/>
              </w:rPr>
              <w:t>3</w:t>
            </w:r>
            <w:r w:rsidR="00B6714A">
              <w:rPr>
                <w:b/>
                <w:noProof/>
                <w:sz w:val="28"/>
              </w:rPr>
              <w:t>8</w:t>
            </w:r>
            <w:r w:rsidR="008429AD">
              <w:rPr>
                <w:b/>
                <w:noProof/>
                <w:sz w:val="28"/>
              </w:rPr>
              <w:t>.133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1603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B6714A">
              <w:rPr>
                <w:b/>
                <w:noProof/>
                <w:sz w:val="28"/>
              </w:rPr>
              <w:t>DRAFT</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511A1"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1603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B62B2">
              <w:rPr>
                <w:b/>
                <w:noProof/>
                <w:sz w:val="28"/>
              </w:rPr>
              <w:t>15.</w:t>
            </w:r>
            <w:r w:rsidR="00B6714A">
              <w:rPr>
                <w:b/>
                <w:noProof/>
                <w:sz w:val="28"/>
              </w:rPr>
              <w:t>5</w:t>
            </w:r>
            <w:r w:rsidR="008429AD">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567F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16033">
            <w:pPr>
              <w:pStyle w:val="CRCoverPage"/>
              <w:spacing w:after="0"/>
              <w:ind w:left="100"/>
              <w:rPr>
                <w:noProof/>
              </w:rPr>
            </w:pPr>
            <w:r>
              <w:fldChar w:fldCharType="begin"/>
            </w:r>
            <w:r>
              <w:instrText xml:space="preserve"> DOCPROPERTY  CrTitle  \* MERGEFORMAT </w:instrText>
            </w:r>
            <w:r>
              <w:fldChar w:fldCharType="separate"/>
            </w:r>
            <w:r w:rsidR="002640DD">
              <w:t>&lt;T</w:t>
            </w:r>
            <w:r w:rsidR="00200B43">
              <w:t xml:space="preserve">est case updates for FR1 </w:t>
            </w:r>
            <w:proofErr w:type="spellStart"/>
            <w:r w:rsidR="00200B43">
              <w:t>intrafrequency</w:t>
            </w:r>
            <w:proofErr w:type="spellEnd"/>
            <w:r w:rsidR="00200B43">
              <w:t xml:space="preserve"> RSRP accuracy</w:t>
            </w:r>
            <w:r w:rsidR="00E07369">
              <w:t xml:space="preserve"> in EN-DC</w:t>
            </w:r>
            <w:r w:rsidR="00200B43">
              <w:t>, section A.4.7.1.1</w:t>
            </w:r>
            <w:r w:rsidR="002640DD">
              <w:t>&gt;</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1603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429AD">
              <w:rPr>
                <w:noProof/>
              </w:rPr>
              <w:t>Ericsson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1603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429AD">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1603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429AD">
              <w:rPr>
                <w:noProof/>
              </w:rPr>
              <w:t>NR_NewRAT-</w:t>
            </w:r>
            <w:r w:rsidR="00200B43">
              <w:rPr>
                <w:noProof/>
              </w:rPr>
              <w:t>Perf</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1603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B62B2">
              <w:rPr>
                <w:noProof/>
              </w:rPr>
              <w:t>2019/</w:t>
            </w:r>
            <w:r w:rsidR="00B91E4B">
              <w:rPr>
                <w:noProof/>
              </w:rPr>
              <w:t>3</w:t>
            </w:r>
            <w:r w:rsidR="008429AD">
              <w:rPr>
                <w:noProof/>
              </w:rPr>
              <w:t>/</w:t>
            </w:r>
            <w:r w:rsidR="00B91E4B">
              <w:rPr>
                <w:noProof/>
              </w:rPr>
              <w:t>5</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1603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429AD">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1603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17B8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200B43">
            <w:pPr>
              <w:pStyle w:val="CRCoverPage"/>
              <w:spacing w:after="0"/>
              <w:ind w:left="100"/>
              <w:rPr>
                <w:noProof/>
              </w:rPr>
            </w:pPr>
            <w:r>
              <w:rPr>
                <w:noProof/>
              </w:rPr>
              <w:t>PCI needs to be specified in test to avoid potential accuracy issue due to cross correlation properties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200B43">
            <w:pPr>
              <w:pStyle w:val="CRCoverPage"/>
              <w:spacing w:after="0"/>
              <w:ind w:left="100"/>
              <w:rPr>
                <w:noProof/>
              </w:rPr>
            </w:pPr>
            <w:r>
              <w:rPr>
                <w:noProof/>
              </w:rPr>
              <w:t>Specify to use cell 1 PCI=</w:t>
            </w:r>
            <w:r w:rsidR="006511A1">
              <w:rPr>
                <w:noProof/>
              </w:rPr>
              <w:t>489</w:t>
            </w:r>
            <w:r>
              <w:rPr>
                <w:noProof/>
              </w:rPr>
              <w:t xml:space="preserve"> and cell 2 PCI=</w:t>
            </w:r>
            <w:r w:rsidR="006511A1">
              <w:rPr>
                <w:noProof/>
              </w:rPr>
              <w:t>0 to minimise cross correlation impact</w:t>
            </w:r>
          </w:p>
          <w:p w:rsidR="006511A1" w:rsidRDefault="006511A1">
            <w:pPr>
              <w:pStyle w:val="CRCoverPage"/>
              <w:spacing w:after="0"/>
              <w:ind w:left="100"/>
              <w:rPr>
                <w:noProof/>
              </w:rPr>
            </w:pPr>
            <w:r>
              <w:rPr>
                <w:noProof/>
              </w:rPr>
              <w:t>Specify TRS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07369">
            <w:pPr>
              <w:pStyle w:val="CRCoverPage"/>
              <w:spacing w:after="0"/>
              <w:ind w:left="100"/>
              <w:rPr>
                <w:noProof/>
              </w:rPr>
            </w:pPr>
            <w:r>
              <w:rPr>
                <w:noProof/>
              </w:rPr>
              <w:t>Cross correlation may impact test result</w:t>
            </w:r>
            <w:r w:rsidR="006511A1">
              <w:rPr>
                <w:noProof/>
              </w:rPr>
              <w:t>. TRS not specified.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C0796">
            <w:pPr>
              <w:pStyle w:val="CRCoverPage"/>
              <w:spacing w:after="0"/>
              <w:ind w:left="100"/>
              <w:rPr>
                <w:noProof/>
              </w:rPr>
            </w:pPr>
            <w:r>
              <w:t>A.4.7.1.1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C0796">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C0796">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C0796">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Default="00200B43" w:rsidP="00200B43">
      <w:pPr>
        <w:pStyle w:val="IntenseQuote"/>
        <w:rPr>
          <w:noProof/>
        </w:rPr>
      </w:pPr>
      <w:r>
        <w:rPr>
          <w:noProof/>
        </w:rPr>
        <w:lastRenderedPageBreak/>
        <w:t>Change 1</w:t>
      </w:r>
    </w:p>
    <w:p w:rsidR="00200B43" w:rsidRPr="003445FB" w:rsidRDefault="00200B43" w:rsidP="00200B43">
      <w:pPr>
        <w:pStyle w:val="Heading4"/>
      </w:pPr>
      <w:bookmarkStart w:id="3" w:name="_Toc535476293"/>
      <w:r w:rsidRPr="003445FB">
        <w:t>A.4.7.1.1</w:t>
      </w:r>
      <w:r w:rsidRPr="003445FB">
        <w:tab/>
      </w:r>
      <w:bookmarkEnd w:id="3"/>
      <w:r>
        <w:rPr>
          <w:lang w:eastAsia="zh-CN"/>
        </w:rPr>
        <w:t>EN-DC Intra</w:t>
      </w:r>
      <w:r w:rsidRPr="003445FB">
        <w:rPr>
          <w:lang w:eastAsia="zh-CN"/>
        </w:rPr>
        <w:t>-frequency measurement accuracy with FR1 serving cell and FR1 target cell</w:t>
      </w:r>
    </w:p>
    <w:p w:rsidR="00200B43" w:rsidRPr="003E68F8" w:rsidRDefault="00200B43" w:rsidP="00200B43">
      <w:pPr>
        <w:pStyle w:val="Heading5"/>
      </w:pPr>
      <w:r w:rsidRPr="003E68F8">
        <w:t>A.4.7.1.1.1</w:t>
      </w:r>
      <w:r w:rsidRPr="003E68F8">
        <w:tab/>
        <w:t>Test Purpose and Environment</w:t>
      </w:r>
    </w:p>
    <w:p w:rsidR="00200B43" w:rsidRPr="003E68F8" w:rsidRDefault="00200B43" w:rsidP="00200B43">
      <w:r w:rsidRPr="003E68F8">
        <w:t xml:space="preserve">The purpose of this test is to verify that the SS-RSRP measurement accuracy is within the specified limits. This test will verify the requirements in Sections </w:t>
      </w:r>
      <w:r w:rsidRPr="003E68F8">
        <w:rPr>
          <w:lang w:eastAsia="zh-CN"/>
        </w:rPr>
        <w:t>10</w:t>
      </w:r>
      <w:r w:rsidRPr="003E68F8">
        <w:t>.1.2.1</w:t>
      </w:r>
      <w:r w:rsidRPr="003E68F8">
        <w:rPr>
          <w:lang w:eastAsia="zh-CN"/>
        </w:rPr>
        <w:t>.1</w:t>
      </w:r>
      <w:r w:rsidRPr="003E68F8">
        <w:t xml:space="preserve">and </w:t>
      </w:r>
      <w:r w:rsidRPr="003E68F8">
        <w:rPr>
          <w:lang w:eastAsia="zh-CN"/>
        </w:rPr>
        <w:t>10</w:t>
      </w:r>
      <w:r w:rsidRPr="003E68F8">
        <w:t>.1.2.1</w:t>
      </w:r>
      <w:r w:rsidRPr="003E68F8">
        <w:rPr>
          <w:lang w:eastAsia="zh-CN"/>
        </w:rPr>
        <w:t xml:space="preserve">.2 </w:t>
      </w:r>
      <w:r w:rsidRPr="003E68F8">
        <w:t>for intra frequency measurements.</w:t>
      </w:r>
    </w:p>
    <w:p w:rsidR="00200B43" w:rsidRPr="003E68F8" w:rsidRDefault="00200B43" w:rsidP="00200B43">
      <w:pPr>
        <w:pStyle w:val="Heading5"/>
      </w:pPr>
      <w:r w:rsidRPr="003E68F8">
        <w:t>A.4.7.1.1.2</w:t>
      </w:r>
      <w:r w:rsidRPr="003E68F8">
        <w:tab/>
        <w:t>Test parameters</w:t>
      </w:r>
    </w:p>
    <w:p w:rsidR="00200B43" w:rsidRPr="003E68F8" w:rsidRDefault="00200B43" w:rsidP="00200B43">
      <w:r w:rsidRPr="003E68F8">
        <w:t xml:space="preserve">In this set of test cases all NR cells are on the same carrier frequency. Supported test configurations are shown in table A.4.7.1.1.2-1. Both absolute and relative accuracy of SS-RSRP intra frequency measurements are tested by using the parameters in A.4.7.1.1.2-2. The configuration of cell 1 (E-UTRA PCell) is specified in section </w:t>
      </w:r>
      <w:r w:rsidRPr="003E68F8">
        <w:rPr>
          <w:snapToGrid w:val="0"/>
        </w:rPr>
        <w:t>A.3.7.2.1</w:t>
      </w:r>
      <w:r w:rsidRPr="003E68F8">
        <w:t xml:space="preserve"> In all test cases, Cell 2 is the </w:t>
      </w:r>
      <w:proofErr w:type="spellStart"/>
      <w:r w:rsidRPr="003E68F8">
        <w:t>PSCell</w:t>
      </w:r>
      <w:proofErr w:type="spellEnd"/>
      <w:r w:rsidRPr="003E68F8">
        <w:t>, and Cell 3 the target cell.</w:t>
      </w:r>
    </w:p>
    <w:p w:rsidR="00200B43" w:rsidRPr="003E68F8" w:rsidRDefault="00200B43" w:rsidP="00200B43">
      <w:pPr>
        <w:pStyle w:val="TH"/>
      </w:pPr>
      <w:r w:rsidRPr="003E68F8">
        <w:t>Table A.4.7.1.1.2-1: SS-RSRP Intra frequency SS-RSRP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00B43" w:rsidRPr="003E68F8" w:rsidTr="00200B43">
        <w:tc>
          <w:tcPr>
            <w:tcW w:w="2376" w:type="dxa"/>
            <w:tcBorders>
              <w:top w:val="single" w:sz="4" w:space="0" w:color="auto"/>
              <w:left w:val="single" w:sz="4" w:space="0" w:color="auto"/>
              <w:bottom w:val="single" w:sz="4" w:space="0" w:color="auto"/>
              <w:right w:val="single" w:sz="4" w:space="0" w:color="auto"/>
            </w:tcBorders>
            <w:hideMark/>
          </w:tcPr>
          <w:p w:rsidR="00200B43" w:rsidRPr="003E68F8" w:rsidRDefault="00200B43" w:rsidP="00200B43">
            <w:pPr>
              <w:pStyle w:val="TAH"/>
            </w:pPr>
            <w:r w:rsidRPr="003E68F8">
              <w:t>Config</w:t>
            </w:r>
          </w:p>
        </w:tc>
        <w:tc>
          <w:tcPr>
            <w:tcW w:w="7481" w:type="dxa"/>
            <w:tcBorders>
              <w:top w:val="single" w:sz="4" w:space="0" w:color="auto"/>
              <w:left w:val="single" w:sz="4" w:space="0" w:color="auto"/>
              <w:bottom w:val="single" w:sz="4" w:space="0" w:color="auto"/>
              <w:right w:val="single" w:sz="4" w:space="0" w:color="auto"/>
            </w:tcBorders>
            <w:hideMark/>
          </w:tcPr>
          <w:p w:rsidR="00200B43" w:rsidRPr="003E68F8" w:rsidRDefault="00200B43" w:rsidP="00200B43">
            <w:pPr>
              <w:pStyle w:val="TAH"/>
            </w:pPr>
            <w:r w:rsidRPr="003E68F8">
              <w:t>Description</w:t>
            </w:r>
          </w:p>
        </w:tc>
      </w:tr>
      <w:tr w:rsidR="00200B43" w:rsidRPr="003E68F8" w:rsidTr="00200B43">
        <w:tc>
          <w:tcPr>
            <w:tcW w:w="2376" w:type="dxa"/>
            <w:tcBorders>
              <w:top w:val="single" w:sz="4" w:space="0" w:color="auto"/>
              <w:left w:val="single" w:sz="4" w:space="0" w:color="auto"/>
              <w:bottom w:val="single" w:sz="4" w:space="0" w:color="auto"/>
              <w:right w:val="single" w:sz="4" w:space="0" w:color="auto"/>
            </w:tcBorders>
            <w:hideMark/>
          </w:tcPr>
          <w:p w:rsidR="00200B43" w:rsidRPr="003E68F8" w:rsidRDefault="00200B43" w:rsidP="00200B43">
            <w:pPr>
              <w:pStyle w:val="TAL"/>
            </w:pPr>
            <w:r w:rsidRPr="003E68F8">
              <w:t>1</w:t>
            </w:r>
          </w:p>
        </w:tc>
        <w:tc>
          <w:tcPr>
            <w:tcW w:w="7481" w:type="dxa"/>
            <w:tcBorders>
              <w:top w:val="single" w:sz="4" w:space="0" w:color="auto"/>
              <w:left w:val="single" w:sz="4" w:space="0" w:color="auto"/>
              <w:bottom w:val="single" w:sz="4" w:space="0" w:color="auto"/>
              <w:right w:val="single" w:sz="4" w:space="0" w:color="auto"/>
            </w:tcBorders>
            <w:hideMark/>
          </w:tcPr>
          <w:p w:rsidR="00200B43" w:rsidRPr="003E68F8" w:rsidRDefault="00200B43" w:rsidP="00200B43">
            <w:pPr>
              <w:pStyle w:val="TAL"/>
            </w:pPr>
            <w:r w:rsidRPr="003E68F8">
              <w:t>NR 15 kHz SSB SCS, 10MHz bandwidth, FDD duplex mode</w:t>
            </w:r>
          </w:p>
        </w:tc>
      </w:tr>
      <w:tr w:rsidR="00200B43" w:rsidRPr="003E68F8" w:rsidTr="00200B43">
        <w:tc>
          <w:tcPr>
            <w:tcW w:w="2376" w:type="dxa"/>
            <w:tcBorders>
              <w:top w:val="single" w:sz="4" w:space="0" w:color="auto"/>
              <w:left w:val="single" w:sz="4" w:space="0" w:color="auto"/>
              <w:bottom w:val="single" w:sz="4" w:space="0" w:color="auto"/>
              <w:right w:val="single" w:sz="4" w:space="0" w:color="auto"/>
            </w:tcBorders>
            <w:hideMark/>
          </w:tcPr>
          <w:p w:rsidR="00200B43" w:rsidRPr="003E68F8" w:rsidRDefault="00200B43" w:rsidP="00200B43">
            <w:pPr>
              <w:pStyle w:val="TAL"/>
            </w:pPr>
            <w:r w:rsidRPr="003E68F8">
              <w:t>2</w:t>
            </w:r>
          </w:p>
        </w:tc>
        <w:tc>
          <w:tcPr>
            <w:tcW w:w="7481" w:type="dxa"/>
            <w:tcBorders>
              <w:top w:val="single" w:sz="4" w:space="0" w:color="auto"/>
              <w:left w:val="single" w:sz="4" w:space="0" w:color="auto"/>
              <w:bottom w:val="single" w:sz="4" w:space="0" w:color="auto"/>
              <w:right w:val="single" w:sz="4" w:space="0" w:color="auto"/>
            </w:tcBorders>
            <w:hideMark/>
          </w:tcPr>
          <w:p w:rsidR="00200B43" w:rsidRPr="003E68F8" w:rsidRDefault="00200B43" w:rsidP="00200B43">
            <w:pPr>
              <w:pStyle w:val="TAL"/>
            </w:pPr>
            <w:r w:rsidRPr="003E68F8">
              <w:t>NR 15 kHz SSB SCS, 10MHz bandwidth, TDD duplex mode</w:t>
            </w:r>
          </w:p>
        </w:tc>
      </w:tr>
      <w:tr w:rsidR="00200B43" w:rsidRPr="003E68F8" w:rsidTr="00200B43">
        <w:tc>
          <w:tcPr>
            <w:tcW w:w="2376" w:type="dxa"/>
            <w:tcBorders>
              <w:top w:val="single" w:sz="4" w:space="0" w:color="auto"/>
              <w:left w:val="single" w:sz="4" w:space="0" w:color="auto"/>
              <w:bottom w:val="single" w:sz="4" w:space="0" w:color="auto"/>
              <w:right w:val="single" w:sz="4" w:space="0" w:color="auto"/>
            </w:tcBorders>
            <w:hideMark/>
          </w:tcPr>
          <w:p w:rsidR="00200B43" w:rsidRPr="003E68F8" w:rsidRDefault="00200B43" w:rsidP="00200B43">
            <w:pPr>
              <w:pStyle w:val="TAL"/>
            </w:pPr>
            <w:r w:rsidRPr="003E68F8">
              <w:t>3</w:t>
            </w:r>
          </w:p>
        </w:tc>
        <w:tc>
          <w:tcPr>
            <w:tcW w:w="7481" w:type="dxa"/>
            <w:tcBorders>
              <w:top w:val="single" w:sz="4" w:space="0" w:color="auto"/>
              <w:left w:val="single" w:sz="4" w:space="0" w:color="auto"/>
              <w:bottom w:val="single" w:sz="4" w:space="0" w:color="auto"/>
              <w:right w:val="single" w:sz="4" w:space="0" w:color="auto"/>
            </w:tcBorders>
            <w:hideMark/>
          </w:tcPr>
          <w:p w:rsidR="00200B43" w:rsidRPr="003E68F8" w:rsidRDefault="00200B43" w:rsidP="00200B43">
            <w:pPr>
              <w:pStyle w:val="TAL"/>
            </w:pPr>
            <w:r w:rsidRPr="003E68F8">
              <w:t>NR 30kHz SSB SCS, 40MHz bandwidth, TDD duplex mode</w:t>
            </w:r>
          </w:p>
        </w:tc>
      </w:tr>
      <w:tr w:rsidR="00200B43" w:rsidRPr="003E68F8" w:rsidTr="00200B43">
        <w:tc>
          <w:tcPr>
            <w:tcW w:w="2376" w:type="dxa"/>
            <w:tcBorders>
              <w:top w:val="single" w:sz="4" w:space="0" w:color="auto"/>
              <w:left w:val="single" w:sz="4" w:space="0" w:color="auto"/>
              <w:bottom w:val="single" w:sz="4" w:space="0" w:color="auto"/>
              <w:right w:val="single" w:sz="4" w:space="0" w:color="auto"/>
            </w:tcBorders>
            <w:hideMark/>
          </w:tcPr>
          <w:p w:rsidR="00200B43" w:rsidRPr="003E68F8" w:rsidRDefault="00200B43" w:rsidP="00200B43">
            <w:pPr>
              <w:pStyle w:val="TAL"/>
            </w:pPr>
            <w:r w:rsidRPr="003E68F8">
              <w:t>4</w:t>
            </w:r>
          </w:p>
        </w:tc>
        <w:tc>
          <w:tcPr>
            <w:tcW w:w="7481" w:type="dxa"/>
            <w:tcBorders>
              <w:top w:val="single" w:sz="4" w:space="0" w:color="auto"/>
              <w:left w:val="single" w:sz="4" w:space="0" w:color="auto"/>
              <w:bottom w:val="single" w:sz="4" w:space="0" w:color="auto"/>
              <w:right w:val="single" w:sz="4" w:space="0" w:color="auto"/>
            </w:tcBorders>
            <w:hideMark/>
          </w:tcPr>
          <w:p w:rsidR="00200B43" w:rsidRPr="003E68F8" w:rsidRDefault="00200B43" w:rsidP="00200B43">
            <w:pPr>
              <w:pStyle w:val="TAL"/>
            </w:pPr>
            <w:r w:rsidRPr="003E68F8">
              <w:t>LTE TDD, NR 15 kHz SSB SCS, 10MHz bandwidth, FDD duplex mode</w:t>
            </w:r>
          </w:p>
        </w:tc>
      </w:tr>
      <w:tr w:rsidR="00200B43" w:rsidRPr="003E68F8" w:rsidTr="00200B43">
        <w:tc>
          <w:tcPr>
            <w:tcW w:w="2376" w:type="dxa"/>
            <w:tcBorders>
              <w:top w:val="single" w:sz="4" w:space="0" w:color="auto"/>
              <w:left w:val="single" w:sz="4" w:space="0" w:color="auto"/>
              <w:bottom w:val="single" w:sz="4" w:space="0" w:color="auto"/>
              <w:right w:val="single" w:sz="4" w:space="0" w:color="auto"/>
            </w:tcBorders>
            <w:hideMark/>
          </w:tcPr>
          <w:p w:rsidR="00200B43" w:rsidRPr="003E68F8" w:rsidRDefault="00200B43" w:rsidP="00200B43">
            <w:pPr>
              <w:pStyle w:val="TAL"/>
            </w:pPr>
            <w:r w:rsidRPr="003E68F8">
              <w:t>5</w:t>
            </w:r>
          </w:p>
        </w:tc>
        <w:tc>
          <w:tcPr>
            <w:tcW w:w="7481" w:type="dxa"/>
            <w:tcBorders>
              <w:top w:val="single" w:sz="4" w:space="0" w:color="auto"/>
              <w:left w:val="single" w:sz="4" w:space="0" w:color="auto"/>
              <w:bottom w:val="single" w:sz="4" w:space="0" w:color="auto"/>
              <w:right w:val="single" w:sz="4" w:space="0" w:color="auto"/>
            </w:tcBorders>
            <w:hideMark/>
          </w:tcPr>
          <w:p w:rsidR="00200B43" w:rsidRPr="003E68F8" w:rsidRDefault="00200B43" w:rsidP="00200B43">
            <w:pPr>
              <w:pStyle w:val="TAL"/>
            </w:pPr>
            <w:r w:rsidRPr="003E68F8">
              <w:t>LTE TDD, NR 15 kHz SSB SCS, 10MHz bandwidth, TDD duplex mode</w:t>
            </w:r>
          </w:p>
        </w:tc>
      </w:tr>
      <w:tr w:rsidR="00200B43" w:rsidRPr="003E68F8" w:rsidTr="00200B43">
        <w:tc>
          <w:tcPr>
            <w:tcW w:w="2376" w:type="dxa"/>
            <w:tcBorders>
              <w:top w:val="single" w:sz="4" w:space="0" w:color="auto"/>
              <w:left w:val="single" w:sz="4" w:space="0" w:color="auto"/>
              <w:bottom w:val="single" w:sz="4" w:space="0" w:color="auto"/>
              <w:right w:val="single" w:sz="4" w:space="0" w:color="auto"/>
            </w:tcBorders>
            <w:hideMark/>
          </w:tcPr>
          <w:p w:rsidR="00200B43" w:rsidRPr="003E68F8" w:rsidRDefault="00200B43" w:rsidP="00200B43">
            <w:pPr>
              <w:pStyle w:val="TAL"/>
            </w:pPr>
            <w:r w:rsidRPr="003E68F8">
              <w:t>6</w:t>
            </w:r>
          </w:p>
        </w:tc>
        <w:tc>
          <w:tcPr>
            <w:tcW w:w="7481" w:type="dxa"/>
            <w:tcBorders>
              <w:top w:val="single" w:sz="4" w:space="0" w:color="auto"/>
              <w:left w:val="single" w:sz="4" w:space="0" w:color="auto"/>
              <w:bottom w:val="single" w:sz="4" w:space="0" w:color="auto"/>
              <w:right w:val="single" w:sz="4" w:space="0" w:color="auto"/>
            </w:tcBorders>
            <w:hideMark/>
          </w:tcPr>
          <w:p w:rsidR="00200B43" w:rsidRPr="003E68F8" w:rsidRDefault="00200B43" w:rsidP="00200B43">
            <w:pPr>
              <w:pStyle w:val="TAL"/>
            </w:pPr>
            <w:r w:rsidRPr="003E68F8">
              <w:t>LTE TDD, NR 30kHz SSB SCS, 40MHz bandwidth, TDD duplex mode</w:t>
            </w:r>
          </w:p>
        </w:tc>
      </w:tr>
      <w:tr w:rsidR="00200B43" w:rsidRPr="003E68F8" w:rsidTr="00200B43">
        <w:tc>
          <w:tcPr>
            <w:tcW w:w="9857" w:type="dxa"/>
            <w:gridSpan w:val="2"/>
            <w:tcBorders>
              <w:top w:val="single" w:sz="4" w:space="0" w:color="auto"/>
              <w:left w:val="single" w:sz="4" w:space="0" w:color="auto"/>
              <w:bottom w:val="single" w:sz="4" w:space="0" w:color="auto"/>
              <w:right w:val="single" w:sz="4" w:space="0" w:color="auto"/>
            </w:tcBorders>
            <w:hideMark/>
          </w:tcPr>
          <w:p w:rsidR="00200B43" w:rsidRPr="003E68F8" w:rsidRDefault="00200B43" w:rsidP="00200B43">
            <w:pPr>
              <w:pStyle w:val="TAN"/>
            </w:pPr>
            <w:r w:rsidRPr="003E68F8">
              <w:t>Note: The UE is only required to be tested in one of the supported test configurations</w:t>
            </w:r>
          </w:p>
        </w:tc>
      </w:tr>
    </w:tbl>
    <w:p w:rsidR="00200B43" w:rsidRDefault="00200B43" w:rsidP="00200B43"/>
    <w:p w:rsidR="00200B43" w:rsidRDefault="00200B43" w:rsidP="00200B43">
      <w:pPr>
        <w:pStyle w:val="TH"/>
        <w:rPr>
          <w:rFonts w:ascii="Calibri" w:eastAsia="Calibri" w:hAnsi="Calibri"/>
          <w:sz w:val="22"/>
          <w:szCs w:val="22"/>
        </w:rPr>
      </w:pPr>
      <w:r>
        <w:t>Table A.4.7.1.1.2-2: SS-RSRP Intra frequency test parameters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6"/>
        <w:gridCol w:w="927"/>
        <w:gridCol w:w="84"/>
        <w:gridCol w:w="120"/>
        <w:gridCol w:w="1690"/>
        <w:gridCol w:w="1128"/>
        <w:gridCol w:w="780"/>
        <w:gridCol w:w="7"/>
        <w:gridCol w:w="16"/>
        <w:gridCol w:w="10"/>
        <w:gridCol w:w="747"/>
        <w:gridCol w:w="14"/>
        <w:gridCol w:w="744"/>
        <w:gridCol w:w="24"/>
        <w:gridCol w:w="762"/>
        <w:gridCol w:w="18"/>
        <w:gridCol w:w="781"/>
        <w:gridCol w:w="782"/>
      </w:tblGrid>
      <w:tr w:rsidR="00200B43" w:rsidTr="006511A1">
        <w:trPr>
          <w:jc w:val="center"/>
        </w:trPr>
        <w:tc>
          <w:tcPr>
            <w:tcW w:w="3787" w:type="dxa"/>
            <w:gridSpan w:val="5"/>
            <w:vMerge w:val="restart"/>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H"/>
              <w:rPr>
                <w:rFonts w:cs="Arial"/>
                <w:sz w:val="16"/>
                <w:szCs w:val="16"/>
                <w:lang w:val="en-US"/>
              </w:rPr>
            </w:pPr>
            <w:r>
              <w:rPr>
                <w:rFonts w:cs="Arial"/>
                <w:sz w:val="16"/>
                <w:szCs w:val="16"/>
                <w:lang w:val="en-US"/>
              </w:rPr>
              <w:t>Parameter</w:t>
            </w:r>
          </w:p>
        </w:tc>
        <w:tc>
          <w:tcPr>
            <w:tcW w:w="1128" w:type="dxa"/>
            <w:vMerge w:val="restart"/>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H"/>
              <w:rPr>
                <w:rFonts w:cs="Arial"/>
                <w:sz w:val="16"/>
                <w:szCs w:val="16"/>
                <w:lang w:val="en-US"/>
              </w:rPr>
            </w:pPr>
            <w:r>
              <w:rPr>
                <w:rFonts w:cs="Arial"/>
                <w:sz w:val="16"/>
                <w:szCs w:val="16"/>
                <w:lang w:val="en-US"/>
              </w:rPr>
              <w:t>Unit</w:t>
            </w:r>
          </w:p>
        </w:tc>
        <w:tc>
          <w:tcPr>
            <w:tcW w:w="1574" w:type="dxa"/>
            <w:gridSpan w:val="6"/>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rFonts w:cs="Arial"/>
                <w:sz w:val="16"/>
                <w:szCs w:val="16"/>
                <w:lang w:val="en-US"/>
              </w:rPr>
            </w:pPr>
            <w:r>
              <w:rPr>
                <w:rFonts w:cs="Arial"/>
                <w:sz w:val="16"/>
                <w:szCs w:val="16"/>
                <w:lang w:val="en-US"/>
              </w:rPr>
              <w:t>Test 1</w:t>
            </w:r>
          </w:p>
        </w:tc>
        <w:tc>
          <w:tcPr>
            <w:tcW w:w="1530" w:type="dxa"/>
            <w:gridSpan w:val="3"/>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rFonts w:cs="Arial"/>
                <w:sz w:val="16"/>
                <w:szCs w:val="16"/>
                <w:lang w:val="en-US"/>
              </w:rPr>
            </w:pPr>
            <w:r>
              <w:rPr>
                <w:rFonts w:cs="Arial"/>
                <w:sz w:val="16"/>
                <w:szCs w:val="16"/>
                <w:lang w:val="en-US"/>
              </w:rPr>
              <w:t>Test 2</w:t>
            </w:r>
          </w:p>
        </w:tc>
        <w:tc>
          <w:tcPr>
            <w:tcW w:w="1581" w:type="dxa"/>
            <w:gridSpan w:val="3"/>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rFonts w:cs="Arial"/>
                <w:sz w:val="16"/>
                <w:szCs w:val="16"/>
                <w:lang w:val="en-US"/>
              </w:rPr>
            </w:pPr>
            <w:r>
              <w:rPr>
                <w:rFonts w:cs="Arial"/>
                <w:sz w:val="16"/>
                <w:szCs w:val="16"/>
                <w:lang w:val="en-US"/>
              </w:rPr>
              <w:t>Test 3</w:t>
            </w:r>
          </w:p>
        </w:tc>
      </w:tr>
      <w:tr w:rsidR="00200B43" w:rsidTr="006511A1">
        <w:trPr>
          <w:jc w:val="center"/>
        </w:trPr>
        <w:tc>
          <w:tcPr>
            <w:tcW w:w="3787" w:type="dxa"/>
            <w:gridSpan w:val="5"/>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b/>
                <w:sz w:val="16"/>
                <w:szCs w:val="16"/>
                <w:lang w:val="en-US"/>
              </w:rPr>
            </w:pP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b/>
                <w:sz w:val="16"/>
                <w:szCs w:val="16"/>
                <w:lang w:val="en-US"/>
              </w:rPr>
            </w:pPr>
          </w:p>
        </w:tc>
        <w:tc>
          <w:tcPr>
            <w:tcW w:w="787" w:type="dxa"/>
            <w:gridSpan w:val="2"/>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rFonts w:cs="Arial"/>
                <w:sz w:val="16"/>
                <w:szCs w:val="16"/>
                <w:lang w:val="en-US"/>
              </w:rPr>
            </w:pPr>
            <w:r>
              <w:rPr>
                <w:rFonts w:cs="Arial"/>
                <w:sz w:val="16"/>
                <w:szCs w:val="16"/>
                <w:lang w:val="en-US"/>
              </w:rPr>
              <w:t>Cell 2</w:t>
            </w:r>
          </w:p>
        </w:tc>
        <w:tc>
          <w:tcPr>
            <w:tcW w:w="787" w:type="dxa"/>
            <w:gridSpan w:val="4"/>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rFonts w:cs="Arial"/>
                <w:sz w:val="16"/>
                <w:szCs w:val="16"/>
                <w:lang w:val="en-US"/>
              </w:rPr>
            </w:pPr>
            <w:r>
              <w:rPr>
                <w:rFonts w:cs="Arial"/>
                <w:sz w:val="16"/>
                <w:szCs w:val="16"/>
                <w:lang w:val="en-US"/>
              </w:rPr>
              <w:t>Cell 3</w:t>
            </w:r>
          </w:p>
        </w:tc>
        <w:tc>
          <w:tcPr>
            <w:tcW w:w="744" w:type="dxa"/>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rFonts w:cs="Arial"/>
                <w:sz w:val="16"/>
                <w:szCs w:val="16"/>
                <w:lang w:val="en-US"/>
              </w:rPr>
            </w:pPr>
            <w:r>
              <w:rPr>
                <w:rFonts w:cs="Arial"/>
                <w:sz w:val="16"/>
                <w:szCs w:val="16"/>
                <w:lang w:val="en-US"/>
              </w:rPr>
              <w:t>Cell 2</w:t>
            </w: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rFonts w:cs="Arial"/>
                <w:sz w:val="16"/>
                <w:szCs w:val="16"/>
                <w:lang w:val="en-US"/>
              </w:rPr>
            </w:pPr>
            <w:r>
              <w:rPr>
                <w:rFonts w:cs="Arial"/>
                <w:sz w:val="16"/>
                <w:szCs w:val="16"/>
                <w:lang w:val="en-US"/>
              </w:rPr>
              <w:t>Cell 3</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rFonts w:cs="Arial"/>
                <w:sz w:val="16"/>
                <w:szCs w:val="16"/>
                <w:lang w:val="en-US"/>
              </w:rPr>
            </w:pPr>
            <w:r>
              <w:rPr>
                <w:rFonts w:cs="Arial"/>
                <w:sz w:val="16"/>
                <w:szCs w:val="16"/>
                <w:lang w:val="en-US"/>
              </w:rPr>
              <w:t>Cell 2</w:t>
            </w:r>
          </w:p>
        </w:tc>
        <w:tc>
          <w:tcPr>
            <w:tcW w:w="782" w:type="dxa"/>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rFonts w:cs="Arial"/>
                <w:sz w:val="16"/>
                <w:szCs w:val="16"/>
                <w:lang w:val="en-US"/>
              </w:rPr>
            </w:pPr>
            <w:r>
              <w:rPr>
                <w:rFonts w:cs="Arial"/>
                <w:sz w:val="16"/>
                <w:szCs w:val="16"/>
                <w:lang w:val="en-US"/>
              </w:rPr>
              <w:t>Cell 3</w:t>
            </w:r>
          </w:p>
        </w:tc>
      </w:tr>
      <w:tr w:rsidR="00E07369" w:rsidTr="006511A1">
        <w:trPr>
          <w:jc w:val="center"/>
          <w:ins w:id="4" w:author="Chris Callender" w:date="2019-04-19T08:06:00Z"/>
        </w:trPr>
        <w:tc>
          <w:tcPr>
            <w:tcW w:w="3787" w:type="dxa"/>
            <w:gridSpan w:val="5"/>
            <w:tcBorders>
              <w:top w:val="single" w:sz="4" w:space="0" w:color="auto"/>
              <w:left w:val="single" w:sz="4" w:space="0" w:color="auto"/>
              <w:bottom w:val="single" w:sz="4" w:space="0" w:color="auto"/>
              <w:right w:val="single" w:sz="4" w:space="0" w:color="auto"/>
            </w:tcBorders>
            <w:vAlign w:val="center"/>
          </w:tcPr>
          <w:p w:rsidR="00E07369" w:rsidRPr="006511A1" w:rsidRDefault="00E07369" w:rsidP="00200B43">
            <w:pPr>
              <w:pStyle w:val="TAL"/>
              <w:rPr>
                <w:ins w:id="5" w:author="Chris Callender" w:date="2019-04-19T08:06:00Z"/>
                <w:rFonts w:cs="Arial"/>
                <w:sz w:val="16"/>
                <w:szCs w:val="16"/>
                <w:highlight w:val="yellow"/>
                <w:lang w:val="it-IT"/>
                <w:rPrChange w:id="6" w:author="Chris Callender" w:date="2019-05-16T07:02:00Z">
                  <w:rPr>
                    <w:ins w:id="7" w:author="Chris Callender" w:date="2019-04-19T08:06:00Z"/>
                    <w:rFonts w:cs="Arial"/>
                    <w:sz w:val="16"/>
                    <w:szCs w:val="16"/>
                    <w:lang w:val="it-IT"/>
                  </w:rPr>
                </w:rPrChange>
              </w:rPr>
            </w:pPr>
            <w:ins w:id="8" w:author="Chris Callender" w:date="2019-04-19T08:07:00Z">
              <w:r w:rsidRPr="006511A1">
                <w:rPr>
                  <w:rFonts w:cs="Arial"/>
                  <w:sz w:val="16"/>
                  <w:szCs w:val="16"/>
                  <w:highlight w:val="yellow"/>
                  <w:lang w:val="it-IT"/>
                  <w:rPrChange w:id="9" w:author="Chris Callender" w:date="2019-05-16T07:02:00Z">
                    <w:rPr>
                      <w:rFonts w:cs="Arial"/>
                      <w:sz w:val="16"/>
                      <w:szCs w:val="16"/>
                      <w:lang w:val="it-IT"/>
                    </w:rPr>
                  </w:rPrChange>
                </w:rPr>
                <w:t>Physical cell ID</w:t>
              </w:r>
            </w:ins>
          </w:p>
        </w:tc>
        <w:tc>
          <w:tcPr>
            <w:tcW w:w="1128" w:type="dxa"/>
            <w:tcBorders>
              <w:top w:val="single" w:sz="4" w:space="0" w:color="auto"/>
              <w:left w:val="single" w:sz="4" w:space="0" w:color="auto"/>
              <w:bottom w:val="single" w:sz="4" w:space="0" w:color="auto"/>
              <w:right w:val="single" w:sz="4" w:space="0" w:color="auto"/>
            </w:tcBorders>
            <w:vAlign w:val="center"/>
          </w:tcPr>
          <w:p w:rsidR="00E07369" w:rsidRPr="006511A1" w:rsidRDefault="00E07369" w:rsidP="00200B43">
            <w:pPr>
              <w:pStyle w:val="TAC"/>
              <w:rPr>
                <w:ins w:id="10" w:author="Chris Callender" w:date="2019-04-19T08:06:00Z"/>
                <w:rFonts w:cs="Arial"/>
                <w:sz w:val="16"/>
                <w:szCs w:val="16"/>
                <w:highlight w:val="yellow"/>
                <w:lang w:val="it-IT"/>
                <w:rPrChange w:id="11" w:author="Chris Callender" w:date="2019-05-16T07:02:00Z">
                  <w:rPr>
                    <w:ins w:id="12" w:author="Chris Callender" w:date="2019-04-19T08:06:00Z"/>
                    <w:rFonts w:cs="Arial"/>
                    <w:sz w:val="16"/>
                    <w:szCs w:val="16"/>
                    <w:lang w:val="it-IT"/>
                  </w:rPr>
                </w:rPrChange>
              </w:rPr>
            </w:pPr>
          </w:p>
        </w:tc>
        <w:tc>
          <w:tcPr>
            <w:tcW w:w="787" w:type="dxa"/>
            <w:gridSpan w:val="2"/>
            <w:tcBorders>
              <w:top w:val="single" w:sz="4" w:space="0" w:color="auto"/>
              <w:left w:val="single" w:sz="4" w:space="0" w:color="auto"/>
              <w:bottom w:val="single" w:sz="4" w:space="0" w:color="auto"/>
              <w:right w:val="single" w:sz="4" w:space="0" w:color="auto"/>
            </w:tcBorders>
            <w:vAlign w:val="center"/>
          </w:tcPr>
          <w:p w:rsidR="00E07369" w:rsidRPr="006511A1" w:rsidRDefault="006511A1" w:rsidP="00200B43">
            <w:pPr>
              <w:pStyle w:val="TAC"/>
              <w:rPr>
                <w:ins w:id="13" w:author="Chris Callender" w:date="2019-04-19T08:06:00Z"/>
                <w:rFonts w:cs="Arial"/>
                <w:sz w:val="16"/>
                <w:szCs w:val="16"/>
                <w:highlight w:val="yellow"/>
                <w:lang w:val="en-US"/>
                <w:rPrChange w:id="14" w:author="Chris Callender" w:date="2019-05-16T07:02:00Z">
                  <w:rPr>
                    <w:ins w:id="15" w:author="Chris Callender" w:date="2019-04-19T08:06:00Z"/>
                    <w:rFonts w:cs="Arial"/>
                    <w:sz w:val="16"/>
                    <w:szCs w:val="16"/>
                    <w:lang w:val="en-US"/>
                  </w:rPr>
                </w:rPrChange>
              </w:rPr>
            </w:pPr>
            <w:ins w:id="16" w:author="Chris Callender" w:date="2019-05-16T07:02:00Z">
              <w:r w:rsidRPr="006511A1">
                <w:rPr>
                  <w:rFonts w:cs="Arial"/>
                  <w:sz w:val="16"/>
                  <w:szCs w:val="16"/>
                  <w:highlight w:val="yellow"/>
                  <w:lang w:val="en-US"/>
                  <w:rPrChange w:id="17" w:author="Chris Callender" w:date="2019-05-16T07:02:00Z">
                    <w:rPr>
                      <w:rFonts w:cs="Arial"/>
                      <w:sz w:val="16"/>
                      <w:szCs w:val="16"/>
                      <w:lang w:val="en-US"/>
                    </w:rPr>
                  </w:rPrChange>
                </w:rPr>
                <w:t>489</w:t>
              </w:r>
            </w:ins>
          </w:p>
        </w:tc>
        <w:tc>
          <w:tcPr>
            <w:tcW w:w="787" w:type="dxa"/>
            <w:gridSpan w:val="4"/>
            <w:tcBorders>
              <w:top w:val="single" w:sz="4" w:space="0" w:color="auto"/>
              <w:left w:val="single" w:sz="4" w:space="0" w:color="auto"/>
              <w:bottom w:val="single" w:sz="4" w:space="0" w:color="auto"/>
              <w:right w:val="single" w:sz="4" w:space="0" w:color="auto"/>
            </w:tcBorders>
            <w:vAlign w:val="center"/>
          </w:tcPr>
          <w:p w:rsidR="00E07369" w:rsidRPr="006511A1" w:rsidRDefault="00E07369" w:rsidP="00200B43">
            <w:pPr>
              <w:pStyle w:val="TAC"/>
              <w:rPr>
                <w:ins w:id="18" w:author="Chris Callender" w:date="2019-04-19T08:06:00Z"/>
                <w:rFonts w:cs="Arial"/>
                <w:sz w:val="16"/>
                <w:szCs w:val="16"/>
                <w:highlight w:val="yellow"/>
                <w:lang w:val="en-US"/>
                <w:rPrChange w:id="19" w:author="Chris Callender" w:date="2019-05-16T07:02:00Z">
                  <w:rPr>
                    <w:ins w:id="20" w:author="Chris Callender" w:date="2019-04-19T08:06:00Z"/>
                    <w:rFonts w:cs="Arial"/>
                    <w:sz w:val="16"/>
                    <w:szCs w:val="16"/>
                    <w:lang w:val="en-US"/>
                  </w:rPr>
                </w:rPrChange>
              </w:rPr>
            </w:pPr>
            <w:ins w:id="21" w:author="Chris Callender" w:date="2019-04-19T08:07:00Z">
              <w:r w:rsidRPr="006511A1">
                <w:rPr>
                  <w:rFonts w:cs="Arial"/>
                  <w:sz w:val="16"/>
                  <w:szCs w:val="16"/>
                  <w:highlight w:val="yellow"/>
                  <w:lang w:val="en-US"/>
                  <w:rPrChange w:id="22" w:author="Chris Callender" w:date="2019-05-16T07:02:00Z">
                    <w:rPr>
                      <w:rFonts w:cs="Arial"/>
                      <w:sz w:val="16"/>
                      <w:szCs w:val="16"/>
                      <w:lang w:val="en-US"/>
                    </w:rPr>
                  </w:rPrChange>
                </w:rPr>
                <w:t>0</w:t>
              </w:r>
            </w:ins>
          </w:p>
        </w:tc>
        <w:tc>
          <w:tcPr>
            <w:tcW w:w="768" w:type="dxa"/>
            <w:gridSpan w:val="2"/>
            <w:tcBorders>
              <w:top w:val="single" w:sz="4" w:space="0" w:color="auto"/>
              <w:left w:val="single" w:sz="4" w:space="0" w:color="auto"/>
              <w:bottom w:val="single" w:sz="4" w:space="0" w:color="auto"/>
              <w:right w:val="single" w:sz="4" w:space="0" w:color="auto"/>
            </w:tcBorders>
            <w:vAlign w:val="center"/>
          </w:tcPr>
          <w:p w:rsidR="00E07369" w:rsidRPr="006511A1" w:rsidRDefault="006511A1" w:rsidP="00200B43">
            <w:pPr>
              <w:pStyle w:val="TAC"/>
              <w:rPr>
                <w:ins w:id="23" w:author="Chris Callender" w:date="2019-04-19T08:06:00Z"/>
                <w:rFonts w:cs="Arial"/>
                <w:sz w:val="16"/>
                <w:szCs w:val="16"/>
                <w:highlight w:val="yellow"/>
                <w:lang w:val="en-US"/>
                <w:rPrChange w:id="24" w:author="Chris Callender" w:date="2019-05-16T07:02:00Z">
                  <w:rPr>
                    <w:ins w:id="25" w:author="Chris Callender" w:date="2019-04-19T08:06:00Z"/>
                    <w:rFonts w:cs="Arial"/>
                    <w:sz w:val="16"/>
                    <w:szCs w:val="16"/>
                    <w:lang w:val="en-US"/>
                  </w:rPr>
                </w:rPrChange>
              </w:rPr>
            </w:pPr>
            <w:ins w:id="26" w:author="Chris Callender" w:date="2019-05-16T07:02:00Z">
              <w:r w:rsidRPr="006511A1">
                <w:rPr>
                  <w:rFonts w:cs="Arial"/>
                  <w:sz w:val="16"/>
                  <w:szCs w:val="16"/>
                  <w:highlight w:val="yellow"/>
                  <w:lang w:val="en-US"/>
                  <w:rPrChange w:id="27" w:author="Chris Callender" w:date="2019-05-16T07:02:00Z">
                    <w:rPr>
                      <w:rFonts w:cs="Arial"/>
                      <w:sz w:val="16"/>
                      <w:szCs w:val="16"/>
                      <w:lang w:val="en-US"/>
                    </w:rPr>
                  </w:rPrChange>
                </w:rPr>
                <w:t>489</w:t>
              </w:r>
            </w:ins>
          </w:p>
        </w:tc>
        <w:tc>
          <w:tcPr>
            <w:tcW w:w="762" w:type="dxa"/>
            <w:tcBorders>
              <w:top w:val="single" w:sz="4" w:space="0" w:color="auto"/>
              <w:left w:val="single" w:sz="4" w:space="0" w:color="auto"/>
              <w:bottom w:val="single" w:sz="4" w:space="0" w:color="auto"/>
              <w:right w:val="single" w:sz="4" w:space="0" w:color="auto"/>
            </w:tcBorders>
            <w:vAlign w:val="center"/>
          </w:tcPr>
          <w:p w:rsidR="00E07369" w:rsidRPr="006511A1" w:rsidRDefault="00E07369" w:rsidP="00200B43">
            <w:pPr>
              <w:pStyle w:val="TAC"/>
              <w:rPr>
                <w:ins w:id="28" w:author="Chris Callender" w:date="2019-04-19T08:06:00Z"/>
                <w:rFonts w:cs="Arial"/>
                <w:sz w:val="16"/>
                <w:szCs w:val="16"/>
                <w:highlight w:val="yellow"/>
                <w:lang w:val="en-US"/>
                <w:rPrChange w:id="29" w:author="Chris Callender" w:date="2019-05-16T07:02:00Z">
                  <w:rPr>
                    <w:ins w:id="30" w:author="Chris Callender" w:date="2019-04-19T08:06:00Z"/>
                    <w:rFonts w:cs="Arial"/>
                    <w:sz w:val="16"/>
                    <w:szCs w:val="16"/>
                    <w:lang w:val="en-US"/>
                  </w:rPr>
                </w:rPrChange>
              </w:rPr>
            </w:pPr>
            <w:ins w:id="31" w:author="Chris Callender" w:date="2019-04-19T08:07:00Z">
              <w:r w:rsidRPr="006511A1">
                <w:rPr>
                  <w:rFonts w:cs="Arial"/>
                  <w:sz w:val="16"/>
                  <w:szCs w:val="16"/>
                  <w:highlight w:val="yellow"/>
                  <w:lang w:val="en-US"/>
                  <w:rPrChange w:id="32" w:author="Chris Callender" w:date="2019-05-16T07:02:00Z">
                    <w:rPr>
                      <w:rFonts w:cs="Arial"/>
                      <w:sz w:val="16"/>
                      <w:szCs w:val="16"/>
                      <w:lang w:val="en-US"/>
                    </w:rPr>
                  </w:rPrChange>
                </w:rPr>
                <w:t>0</w:t>
              </w:r>
            </w:ins>
          </w:p>
        </w:tc>
        <w:tc>
          <w:tcPr>
            <w:tcW w:w="799" w:type="dxa"/>
            <w:gridSpan w:val="2"/>
            <w:tcBorders>
              <w:top w:val="single" w:sz="4" w:space="0" w:color="auto"/>
              <w:left w:val="single" w:sz="4" w:space="0" w:color="auto"/>
              <w:bottom w:val="single" w:sz="4" w:space="0" w:color="auto"/>
              <w:right w:val="single" w:sz="4" w:space="0" w:color="auto"/>
            </w:tcBorders>
            <w:vAlign w:val="center"/>
          </w:tcPr>
          <w:p w:rsidR="00E07369" w:rsidRPr="006511A1" w:rsidRDefault="006511A1" w:rsidP="00200B43">
            <w:pPr>
              <w:pStyle w:val="TAC"/>
              <w:rPr>
                <w:ins w:id="33" w:author="Chris Callender" w:date="2019-04-19T08:06:00Z"/>
                <w:rFonts w:cs="Arial"/>
                <w:sz w:val="16"/>
                <w:szCs w:val="16"/>
                <w:highlight w:val="yellow"/>
                <w:lang w:val="en-US"/>
                <w:rPrChange w:id="34" w:author="Chris Callender" w:date="2019-05-16T07:02:00Z">
                  <w:rPr>
                    <w:ins w:id="35" w:author="Chris Callender" w:date="2019-04-19T08:06:00Z"/>
                    <w:rFonts w:cs="Arial"/>
                    <w:sz w:val="16"/>
                    <w:szCs w:val="16"/>
                    <w:lang w:val="en-US"/>
                  </w:rPr>
                </w:rPrChange>
              </w:rPr>
            </w:pPr>
            <w:ins w:id="36" w:author="Chris Callender" w:date="2019-05-16T07:02:00Z">
              <w:r w:rsidRPr="006511A1">
                <w:rPr>
                  <w:rFonts w:cs="Arial"/>
                  <w:sz w:val="16"/>
                  <w:szCs w:val="16"/>
                  <w:highlight w:val="yellow"/>
                  <w:lang w:val="en-US"/>
                  <w:rPrChange w:id="37" w:author="Chris Callender" w:date="2019-05-16T07:02:00Z">
                    <w:rPr>
                      <w:rFonts w:cs="Arial"/>
                      <w:sz w:val="16"/>
                      <w:szCs w:val="16"/>
                      <w:lang w:val="en-US"/>
                    </w:rPr>
                  </w:rPrChange>
                </w:rPr>
                <w:t>489</w:t>
              </w:r>
            </w:ins>
          </w:p>
        </w:tc>
        <w:tc>
          <w:tcPr>
            <w:tcW w:w="782" w:type="dxa"/>
            <w:tcBorders>
              <w:top w:val="single" w:sz="4" w:space="0" w:color="auto"/>
              <w:left w:val="single" w:sz="4" w:space="0" w:color="auto"/>
              <w:bottom w:val="single" w:sz="4" w:space="0" w:color="auto"/>
              <w:right w:val="single" w:sz="4" w:space="0" w:color="auto"/>
            </w:tcBorders>
            <w:vAlign w:val="center"/>
          </w:tcPr>
          <w:p w:rsidR="00E07369" w:rsidRPr="006511A1" w:rsidRDefault="00E07369" w:rsidP="00200B43">
            <w:pPr>
              <w:pStyle w:val="TAC"/>
              <w:rPr>
                <w:ins w:id="38" w:author="Chris Callender" w:date="2019-04-19T08:06:00Z"/>
                <w:rFonts w:cs="Arial"/>
                <w:sz w:val="16"/>
                <w:szCs w:val="16"/>
                <w:highlight w:val="yellow"/>
                <w:lang w:val="en-US"/>
                <w:rPrChange w:id="39" w:author="Chris Callender" w:date="2019-05-16T07:02:00Z">
                  <w:rPr>
                    <w:ins w:id="40" w:author="Chris Callender" w:date="2019-04-19T08:06:00Z"/>
                    <w:rFonts w:cs="Arial"/>
                    <w:sz w:val="16"/>
                    <w:szCs w:val="16"/>
                    <w:lang w:val="en-US"/>
                  </w:rPr>
                </w:rPrChange>
              </w:rPr>
            </w:pPr>
            <w:ins w:id="41" w:author="Chris Callender" w:date="2019-04-19T08:07:00Z">
              <w:r w:rsidRPr="006511A1">
                <w:rPr>
                  <w:rFonts w:cs="Arial"/>
                  <w:sz w:val="16"/>
                  <w:szCs w:val="16"/>
                  <w:highlight w:val="yellow"/>
                  <w:lang w:val="en-US"/>
                  <w:rPrChange w:id="42" w:author="Chris Callender" w:date="2019-05-16T07:02:00Z">
                    <w:rPr>
                      <w:rFonts w:cs="Arial"/>
                      <w:sz w:val="16"/>
                      <w:szCs w:val="16"/>
                      <w:lang w:val="en-US"/>
                    </w:rPr>
                  </w:rPrChange>
                </w:rPr>
                <w:t>0</w:t>
              </w:r>
            </w:ins>
          </w:p>
        </w:tc>
      </w:tr>
      <w:tr w:rsidR="00200B43" w:rsidTr="006511A1">
        <w:trPr>
          <w:jc w:val="center"/>
        </w:trPr>
        <w:tc>
          <w:tcPr>
            <w:tcW w:w="3787" w:type="dxa"/>
            <w:gridSpan w:val="5"/>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L"/>
              <w:rPr>
                <w:rFonts w:cs="Arial"/>
                <w:sz w:val="16"/>
                <w:szCs w:val="16"/>
                <w:lang w:val="it-IT"/>
              </w:rPr>
            </w:pPr>
            <w:r>
              <w:rPr>
                <w:rFonts w:cs="Arial"/>
                <w:sz w:val="16"/>
                <w:szCs w:val="16"/>
                <w:lang w:val="it-IT"/>
              </w:rPr>
              <w:t>SSB ARFCN</w:t>
            </w:r>
          </w:p>
        </w:tc>
        <w:tc>
          <w:tcPr>
            <w:tcW w:w="1128" w:type="dxa"/>
            <w:tcBorders>
              <w:top w:val="single" w:sz="4" w:space="0" w:color="auto"/>
              <w:left w:val="single" w:sz="4" w:space="0" w:color="auto"/>
              <w:bottom w:val="single" w:sz="4" w:space="0" w:color="auto"/>
              <w:right w:val="single" w:sz="4" w:space="0" w:color="auto"/>
            </w:tcBorders>
            <w:vAlign w:val="center"/>
          </w:tcPr>
          <w:p w:rsidR="00200B43" w:rsidRDefault="00200B43" w:rsidP="00200B43">
            <w:pPr>
              <w:pStyle w:val="TAC"/>
              <w:rPr>
                <w:rFonts w:cs="Arial"/>
                <w:sz w:val="16"/>
                <w:szCs w:val="16"/>
                <w:lang w:val="it-IT"/>
              </w:rPr>
            </w:pPr>
          </w:p>
        </w:tc>
        <w:tc>
          <w:tcPr>
            <w:tcW w:w="1574" w:type="dxa"/>
            <w:gridSpan w:val="6"/>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rFonts w:cs="Arial"/>
                <w:sz w:val="16"/>
                <w:szCs w:val="16"/>
                <w:lang w:val="en-US"/>
              </w:rPr>
            </w:pPr>
            <w:r>
              <w:rPr>
                <w:rFonts w:cs="Arial"/>
                <w:sz w:val="16"/>
                <w:szCs w:val="16"/>
                <w:lang w:val="en-US"/>
              </w:rPr>
              <w:t>freq1</w:t>
            </w:r>
          </w:p>
        </w:tc>
        <w:tc>
          <w:tcPr>
            <w:tcW w:w="1530" w:type="dxa"/>
            <w:gridSpan w:val="3"/>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rFonts w:cs="Arial"/>
                <w:sz w:val="16"/>
                <w:szCs w:val="16"/>
                <w:lang w:val="en-US"/>
              </w:rPr>
            </w:pPr>
            <w:r>
              <w:rPr>
                <w:rFonts w:cs="Arial"/>
                <w:sz w:val="16"/>
                <w:szCs w:val="16"/>
                <w:lang w:val="en-US"/>
              </w:rPr>
              <w:t>freq1</w:t>
            </w:r>
          </w:p>
        </w:tc>
        <w:tc>
          <w:tcPr>
            <w:tcW w:w="1581" w:type="dxa"/>
            <w:gridSpan w:val="3"/>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rFonts w:cs="Arial"/>
                <w:sz w:val="16"/>
                <w:szCs w:val="16"/>
                <w:lang w:val="en-US"/>
              </w:rPr>
            </w:pPr>
            <w:r>
              <w:rPr>
                <w:rFonts w:cs="Arial"/>
                <w:sz w:val="16"/>
                <w:szCs w:val="16"/>
                <w:lang w:val="en-US"/>
              </w:rPr>
              <w:t>freq1</w:t>
            </w:r>
          </w:p>
        </w:tc>
      </w:tr>
      <w:tr w:rsidR="00200B43" w:rsidTr="006511A1">
        <w:trPr>
          <w:jc w:val="center"/>
        </w:trPr>
        <w:tc>
          <w:tcPr>
            <w:tcW w:w="1977"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L"/>
              <w:rPr>
                <w:rFonts w:cs="Arial"/>
                <w:sz w:val="16"/>
                <w:szCs w:val="16"/>
                <w:lang w:val="en-US"/>
              </w:rPr>
            </w:pPr>
            <w:r>
              <w:rPr>
                <w:rFonts w:cs="Arial"/>
                <w:sz w:val="16"/>
                <w:szCs w:val="16"/>
                <w:lang w:val="en-US"/>
              </w:rPr>
              <w:t>Duplex mode</w:t>
            </w:r>
          </w:p>
        </w:tc>
        <w:tc>
          <w:tcPr>
            <w:tcW w:w="1810" w:type="dxa"/>
            <w:gridSpan w:val="2"/>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L"/>
              <w:rPr>
                <w:rFonts w:cs="Arial"/>
                <w:sz w:val="16"/>
                <w:szCs w:val="16"/>
                <w:lang w:val="en-US"/>
              </w:rPr>
            </w:pPr>
            <w:r>
              <w:rPr>
                <w:rFonts w:cs="Arial"/>
                <w:sz w:val="16"/>
                <w:szCs w:val="16"/>
              </w:rPr>
              <w:t>Config 1,4</w:t>
            </w:r>
          </w:p>
        </w:tc>
        <w:tc>
          <w:tcPr>
            <w:tcW w:w="1128" w:type="dxa"/>
            <w:vMerge w:val="restart"/>
            <w:tcBorders>
              <w:top w:val="single" w:sz="4" w:space="0" w:color="auto"/>
              <w:left w:val="single" w:sz="4" w:space="0" w:color="auto"/>
              <w:bottom w:val="single" w:sz="4" w:space="0" w:color="auto"/>
              <w:right w:val="single" w:sz="4" w:space="0" w:color="auto"/>
            </w:tcBorders>
            <w:vAlign w:val="center"/>
          </w:tcPr>
          <w:p w:rsidR="00200B43" w:rsidRDefault="00200B43" w:rsidP="00200B43">
            <w:pPr>
              <w:pStyle w:val="TAC"/>
              <w:ind w:left="57" w:hanging="57"/>
              <w:rPr>
                <w:rFonts w:cs="Arial"/>
                <w:sz w:val="16"/>
                <w:szCs w:val="16"/>
                <w:lang w:val="en-US"/>
              </w:rPr>
            </w:pPr>
          </w:p>
        </w:tc>
        <w:tc>
          <w:tcPr>
            <w:tcW w:w="4685" w:type="dxa"/>
            <w:gridSpan w:val="12"/>
            <w:tcBorders>
              <w:top w:val="single" w:sz="4" w:space="0" w:color="auto"/>
              <w:left w:val="single" w:sz="4" w:space="0" w:color="auto"/>
              <w:bottom w:val="single" w:sz="4" w:space="0" w:color="auto"/>
              <w:right w:val="single" w:sz="4" w:space="0" w:color="auto"/>
            </w:tcBorders>
            <w:hideMark/>
          </w:tcPr>
          <w:p w:rsidR="00200B43" w:rsidRDefault="00200B43" w:rsidP="00200B43">
            <w:pPr>
              <w:pStyle w:val="TAC"/>
              <w:rPr>
                <w:rFonts w:cs="Arial"/>
                <w:sz w:val="16"/>
                <w:szCs w:val="16"/>
                <w:lang w:val="en-US"/>
              </w:rPr>
            </w:pPr>
            <w:r>
              <w:rPr>
                <w:rFonts w:cs="Arial"/>
                <w:sz w:val="16"/>
                <w:szCs w:val="16"/>
                <w:lang w:val="en-US"/>
              </w:rPr>
              <w:t>FDD</w:t>
            </w:r>
          </w:p>
        </w:tc>
      </w:tr>
      <w:tr w:rsidR="00200B43" w:rsidTr="006511A1">
        <w:trPr>
          <w:jc w:val="center"/>
        </w:trPr>
        <w:tc>
          <w:tcPr>
            <w:tcW w:w="1977" w:type="dxa"/>
            <w:gridSpan w:val="3"/>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c>
          <w:tcPr>
            <w:tcW w:w="1810" w:type="dxa"/>
            <w:gridSpan w:val="2"/>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L"/>
              <w:rPr>
                <w:rFonts w:cs="Arial"/>
                <w:sz w:val="16"/>
                <w:szCs w:val="16"/>
                <w:lang w:val="en-US"/>
              </w:rPr>
            </w:pPr>
            <w:r>
              <w:rPr>
                <w:rFonts w:cs="Arial"/>
                <w:sz w:val="16"/>
                <w:szCs w:val="16"/>
              </w:rPr>
              <w:t>Config 2,3,5,6</w:t>
            </w: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c>
          <w:tcPr>
            <w:tcW w:w="4685" w:type="dxa"/>
            <w:gridSpan w:val="12"/>
            <w:tcBorders>
              <w:top w:val="single" w:sz="4" w:space="0" w:color="auto"/>
              <w:left w:val="single" w:sz="4" w:space="0" w:color="auto"/>
              <w:bottom w:val="single" w:sz="4" w:space="0" w:color="auto"/>
              <w:right w:val="single" w:sz="4" w:space="0" w:color="auto"/>
            </w:tcBorders>
            <w:hideMark/>
          </w:tcPr>
          <w:p w:rsidR="00200B43" w:rsidRDefault="00200B43" w:rsidP="00200B43">
            <w:pPr>
              <w:pStyle w:val="TAC"/>
              <w:rPr>
                <w:rFonts w:cs="Arial"/>
                <w:sz w:val="16"/>
                <w:szCs w:val="16"/>
                <w:lang w:val="en-US"/>
              </w:rPr>
            </w:pPr>
            <w:r>
              <w:rPr>
                <w:rFonts w:cs="Arial"/>
                <w:sz w:val="16"/>
                <w:szCs w:val="16"/>
                <w:lang w:val="en-US"/>
              </w:rPr>
              <w:t>TDD</w:t>
            </w:r>
          </w:p>
        </w:tc>
      </w:tr>
      <w:tr w:rsidR="00200B43" w:rsidTr="006511A1">
        <w:trPr>
          <w:jc w:val="center"/>
        </w:trPr>
        <w:tc>
          <w:tcPr>
            <w:tcW w:w="1977"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L"/>
              <w:rPr>
                <w:rFonts w:cs="Arial"/>
                <w:sz w:val="16"/>
                <w:szCs w:val="16"/>
                <w:lang w:val="en-US"/>
              </w:rPr>
            </w:pPr>
            <w:r>
              <w:rPr>
                <w:rFonts w:cs="Arial"/>
                <w:sz w:val="16"/>
                <w:szCs w:val="16"/>
                <w:lang w:val="en-US"/>
              </w:rPr>
              <w:t>TDD configuration</w:t>
            </w:r>
          </w:p>
        </w:tc>
        <w:tc>
          <w:tcPr>
            <w:tcW w:w="1810" w:type="dxa"/>
            <w:gridSpan w:val="2"/>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L"/>
              <w:rPr>
                <w:rFonts w:cs="Arial"/>
                <w:sz w:val="16"/>
                <w:szCs w:val="16"/>
                <w:lang w:val="en-US"/>
              </w:rPr>
            </w:pPr>
            <w:r>
              <w:rPr>
                <w:rFonts w:cs="Arial"/>
                <w:sz w:val="16"/>
                <w:szCs w:val="16"/>
              </w:rPr>
              <w:t>Config 1,4</w:t>
            </w:r>
          </w:p>
        </w:tc>
        <w:tc>
          <w:tcPr>
            <w:tcW w:w="1128" w:type="dxa"/>
            <w:vMerge w:val="restart"/>
            <w:tcBorders>
              <w:top w:val="single" w:sz="4" w:space="0" w:color="auto"/>
              <w:left w:val="single" w:sz="4" w:space="0" w:color="auto"/>
              <w:bottom w:val="single" w:sz="4" w:space="0" w:color="auto"/>
              <w:right w:val="single" w:sz="4" w:space="0" w:color="auto"/>
            </w:tcBorders>
            <w:vAlign w:val="center"/>
          </w:tcPr>
          <w:p w:rsidR="00200B43" w:rsidRDefault="00200B43" w:rsidP="00200B43">
            <w:pPr>
              <w:pStyle w:val="TAC"/>
              <w:rPr>
                <w:rFonts w:cs="Arial"/>
                <w:sz w:val="16"/>
                <w:szCs w:val="16"/>
                <w:lang w:val="en-US"/>
              </w:rPr>
            </w:pPr>
          </w:p>
        </w:tc>
        <w:tc>
          <w:tcPr>
            <w:tcW w:w="4685" w:type="dxa"/>
            <w:gridSpan w:val="12"/>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keepNext/>
              <w:keepLines/>
              <w:spacing w:after="0"/>
              <w:jc w:val="center"/>
              <w:rPr>
                <w:rFonts w:ascii="Arial" w:hAnsi="Arial" w:cs="Arial"/>
                <w:sz w:val="16"/>
                <w:szCs w:val="16"/>
                <w:lang w:val="en-US"/>
              </w:rPr>
            </w:pPr>
            <w:r>
              <w:rPr>
                <w:rFonts w:ascii="Arial" w:hAnsi="Arial" w:cs="Arial"/>
                <w:sz w:val="16"/>
                <w:szCs w:val="16"/>
                <w:lang w:val="en-US"/>
              </w:rPr>
              <w:t>Not Applicable</w:t>
            </w:r>
          </w:p>
        </w:tc>
      </w:tr>
      <w:tr w:rsidR="00200B43" w:rsidTr="006511A1">
        <w:trPr>
          <w:jc w:val="center"/>
        </w:trPr>
        <w:tc>
          <w:tcPr>
            <w:tcW w:w="1977" w:type="dxa"/>
            <w:gridSpan w:val="3"/>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c>
          <w:tcPr>
            <w:tcW w:w="1810" w:type="dxa"/>
            <w:gridSpan w:val="2"/>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L"/>
              <w:rPr>
                <w:rFonts w:cs="Arial"/>
                <w:sz w:val="16"/>
                <w:szCs w:val="16"/>
                <w:lang w:val="en-US"/>
              </w:rPr>
            </w:pPr>
            <w:r>
              <w:rPr>
                <w:rFonts w:cs="Arial"/>
                <w:sz w:val="16"/>
                <w:szCs w:val="16"/>
              </w:rPr>
              <w:t>Config 2,5</w:t>
            </w: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c>
          <w:tcPr>
            <w:tcW w:w="4685" w:type="dxa"/>
            <w:gridSpan w:val="12"/>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keepNext/>
              <w:keepLines/>
              <w:spacing w:after="0"/>
              <w:jc w:val="center"/>
              <w:rPr>
                <w:rFonts w:ascii="Arial" w:hAnsi="Arial" w:cs="Arial"/>
                <w:sz w:val="16"/>
                <w:szCs w:val="16"/>
                <w:lang w:val="en-US"/>
              </w:rPr>
            </w:pPr>
            <w:r>
              <w:rPr>
                <w:rFonts w:ascii="Arial" w:hAnsi="Arial" w:cs="Arial"/>
                <w:sz w:val="16"/>
                <w:szCs w:val="16"/>
                <w:lang w:val="en-US"/>
              </w:rPr>
              <w:t>TDDConf.1.1</w:t>
            </w:r>
          </w:p>
        </w:tc>
      </w:tr>
      <w:tr w:rsidR="00200B43" w:rsidTr="006511A1">
        <w:trPr>
          <w:jc w:val="center"/>
        </w:trPr>
        <w:tc>
          <w:tcPr>
            <w:tcW w:w="1977" w:type="dxa"/>
            <w:gridSpan w:val="3"/>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c>
          <w:tcPr>
            <w:tcW w:w="1810" w:type="dxa"/>
            <w:gridSpan w:val="2"/>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L"/>
              <w:rPr>
                <w:rFonts w:cs="Arial"/>
                <w:sz w:val="16"/>
                <w:szCs w:val="16"/>
                <w:lang w:val="en-US"/>
              </w:rPr>
            </w:pPr>
            <w:r>
              <w:rPr>
                <w:rFonts w:cs="Arial"/>
                <w:sz w:val="16"/>
                <w:szCs w:val="16"/>
              </w:rPr>
              <w:t>Config 3,6</w:t>
            </w: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c>
          <w:tcPr>
            <w:tcW w:w="4685" w:type="dxa"/>
            <w:gridSpan w:val="12"/>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keepNext/>
              <w:keepLines/>
              <w:spacing w:after="0"/>
              <w:jc w:val="center"/>
              <w:rPr>
                <w:rFonts w:ascii="Arial" w:hAnsi="Arial" w:cs="Arial"/>
                <w:sz w:val="16"/>
                <w:szCs w:val="16"/>
                <w:lang w:val="en-US"/>
              </w:rPr>
            </w:pPr>
            <w:r>
              <w:rPr>
                <w:rFonts w:ascii="Arial" w:hAnsi="Arial" w:cs="Arial"/>
                <w:sz w:val="16"/>
                <w:szCs w:val="16"/>
                <w:lang w:val="en-US"/>
              </w:rPr>
              <w:t>TDDConf.2.1</w:t>
            </w:r>
          </w:p>
        </w:tc>
      </w:tr>
      <w:tr w:rsidR="00200B43" w:rsidTr="006511A1">
        <w:trPr>
          <w:jc w:val="center"/>
        </w:trPr>
        <w:tc>
          <w:tcPr>
            <w:tcW w:w="1977"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L"/>
              <w:rPr>
                <w:rFonts w:cs="Arial"/>
                <w:sz w:val="16"/>
                <w:szCs w:val="16"/>
                <w:lang w:val="en-US"/>
              </w:rPr>
            </w:pPr>
            <w:proofErr w:type="spellStart"/>
            <w:r>
              <w:rPr>
                <w:rFonts w:cs="Arial"/>
                <w:sz w:val="16"/>
                <w:szCs w:val="16"/>
                <w:lang w:val="en-US"/>
              </w:rPr>
              <w:t>BW</w:t>
            </w:r>
            <w:r>
              <w:rPr>
                <w:rFonts w:cs="Arial"/>
                <w:sz w:val="16"/>
                <w:szCs w:val="16"/>
                <w:vertAlign w:val="subscript"/>
                <w:lang w:val="en-US"/>
              </w:rPr>
              <w:t>channel</w:t>
            </w:r>
            <w:proofErr w:type="spellEnd"/>
          </w:p>
        </w:tc>
        <w:tc>
          <w:tcPr>
            <w:tcW w:w="1810" w:type="dxa"/>
            <w:gridSpan w:val="2"/>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L"/>
              <w:rPr>
                <w:rFonts w:cs="Arial"/>
                <w:sz w:val="16"/>
                <w:szCs w:val="16"/>
                <w:lang w:val="en-US"/>
              </w:rPr>
            </w:pPr>
            <w:r>
              <w:rPr>
                <w:rFonts w:cs="Arial"/>
                <w:sz w:val="16"/>
                <w:szCs w:val="16"/>
              </w:rPr>
              <w:t>Config 1,4</w:t>
            </w:r>
          </w:p>
        </w:tc>
        <w:tc>
          <w:tcPr>
            <w:tcW w:w="1128" w:type="dxa"/>
            <w:vMerge w:val="restart"/>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rFonts w:cs="Arial"/>
                <w:sz w:val="16"/>
                <w:szCs w:val="16"/>
                <w:lang w:val="en-US"/>
              </w:rPr>
            </w:pPr>
            <w:r>
              <w:rPr>
                <w:rFonts w:cs="Arial"/>
                <w:sz w:val="16"/>
                <w:szCs w:val="16"/>
                <w:lang w:val="en-US"/>
              </w:rPr>
              <w:t>MHz</w:t>
            </w:r>
          </w:p>
        </w:tc>
        <w:tc>
          <w:tcPr>
            <w:tcW w:w="4685" w:type="dxa"/>
            <w:gridSpan w:val="12"/>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keepNext/>
              <w:keepLines/>
              <w:spacing w:after="0"/>
              <w:jc w:val="center"/>
              <w:rPr>
                <w:rFonts w:ascii="Arial" w:hAnsi="Arial" w:cs="Arial"/>
                <w:sz w:val="16"/>
                <w:szCs w:val="16"/>
                <w:lang w:val="de-DE"/>
              </w:rPr>
            </w:pPr>
            <w:r>
              <w:rPr>
                <w:rFonts w:ascii="Arial" w:hAnsi="Arial" w:cs="Arial"/>
                <w:sz w:val="16"/>
                <w:szCs w:val="16"/>
              </w:rPr>
              <w:t xml:space="preserve">10: </w:t>
            </w:r>
            <w:r>
              <w:rPr>
                <w:rFonts w:ascii="Arial" w:hAnsi="Arial" w:cs="Arial"/>
                <w:sz w:val="16"/>
                <w:szCs w:val="16"/>
                <w:lang w:val="de-DE"/>
              </w:rPr>
              <w:t>N</w:t>
            </w:r>
            <w:r>
              <w:rPr>
                <w:rFonts w:ascii="Arial" w:hAnsi="Arial" w:cs="Arial"/>
                <w:sz w:val="16"/>
                <w:szCs w:val="16"/>
                <w:vertAlign w:val="subscript"/>
                <w:lang w:val="de-DE"/>
              </w:rPr>
              <w:t>RB,c</w:t>
            </w:r>
            <w:r>
              <w:rPr>
                <w:rFonts w:ascii="Arial" w:hAnsi="Arial" w:cs="Arial"/>
                <w:sz w:val="16"/>
                <w:szCs w:val="16"/>
                <w:lang w:val="de-DE"/>
              </w:rPr>
              <w:t xml:space="preserve"> = 52</w:t>
            </w:r>
          </w:p>
        </w:tc>
      </w:tr>
      <w:tr w:rsidR="00200B43" w:rsidTr="006511A1">
        <w:trPr>
          <w:jc w:val="center"/>
        </w:trPr>
        <w:tc>
          <w:tcPr>
            <w:tcW w:w="1977" w:type="dxa"/>
            <w:gridSpan w:val="3"/>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c>
          <w:tcPr>
            <w:tcW w:w="1810" w:type="dxa"/>
            <w:gridSpan w:val="2"/>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L"/>
              <w:rPr>
                <w:rFonts w:cs="Arial"/>
                <w:sz w:val="16"/>
                <w:szCs w:val="16"/>
                <w:lang w:val="en-US"/>
              </w:rPr>
            </w:pPr>
            <w:r>
              <w:rPr>
                <w:rFonts w:cs="Arial"/>
                <w:sz w:val="16"/>
                <w:szCs w:val="16"/>
              </w:rPr>
              <w:t>Config 2,5</w:t>
            </w: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c>
          <w:tcPr>
            <w:tcW w:w="4685" w:type="dxa"/>
            <w:gridSpan w:val="12"/>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keepNext/>
              <w:keepLines/>
              <w:spacing w:after="0"/>
              <w:jc w:val="center"/>
              <w:rPr>
                <w:rFonts w:ascii="Arial" w:hAnsi="Arial" w:cs="Arial"/>
                <w:sz w:val="16"/>
                <w:szCs w:val="16"/>
              </w:rPr>
            </w:pPr>
            <w:r>
              <w:rPr>
                <w:rFonts w:ascii="Arial" w:hAnsi="Arial" w:cs="Arial"/>
                <w:sz w:val="16"/>
                <w:szCs w:val="16"/>
              </w:rPr>
              <w:t xml:space="preserve">10: </w:t>
            </w:r>
            <w:r>
              <w:rPr>
                <w:rFonts w:ascii="Arial" w:hAnsi="Arial" w:cs="Arial"/>
                <w:sz w:val="16"/>
                <w:szCs w:val="16"/>
                <w:lang w:val="de-DE"/>
              </w:rPr>
              <w:t>N</w:t>
            </w:r>
            <w:r>
              <w:rPr>
                <w:rFonts w:ascii="Arial" w:hAnsi="Arial" w:cs="Arial"/>
                <w:sz w:val="16"/>
                <w:szCs w:val="16"/>
                <w:vertAlign w:val="subscript"/>
                <w:lang w:val="de-DE"/>
              </w:rPr>
              <w:t>RB,c</w:t>
            </w:r>
            <w:r>
              <w:rPr>
                <w:rFonts w:ascii="Arial" w:hAnsi="Arial" w:cs="Arial"/>
                <w:sz w:val="16"/>
                <w:szCs w:val="16"/>
                <w:lang w:val="de-DE"/>
              </w:rPr>
              <w:t xml:space="preserve"> = 52</w:t>
            </w:r>
          </w:p>
        </w:tc>
      </w:tr>
      <w:tr w:rsidR="00200B43" w:rsidTr="006511A1">
        <w:trPr>
          <w:jc w:val="center"/>
        </w:trPr>
        <w:tc>
          <w:tcPr>
            <w:tcW w:w="1977" w:type="dxa"/>
            <w:gridSpan w:val="3"/>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c>
          <w:tcPr>
            <w:tcW w:w="1810" w:type="dxa"/>
            <w:gridSpan w:val="2"/>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L"/>
              <w:rPr>
                <w:rFonts w:cs="Arial"/>
                <w:sz w:val="16"/>
                <w:szCs w:val="16"/>
                <w:lang w:val="en-US"/>
              </w:rPr>
            </w:pPr>
            <w:r>
              <w:rPr>
                <w:rFonts w:cs="Arial"/>
                <w:sz w:val="16"/>
                <w:szCs w:val="16"/>
              </w:rPr>
              <w:t>Config 3,6</w:t>
            </w: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c>
          <w:tcPr>
            <w:tcW w:w="4685" w:type="dxa"/>
            <w:gridSpan w:val="12"/>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keepNext/>
              <w:keepLines/>
              <w:spacing w:after="0"/>
              <w:jc w:val="center"/>
              <w:rPr>
                <w:rFonts w:ascii="Arial" w:hAnsi="Arial" w:cs="Arial"/>
                <w:sz w:val="16"/>
                <w:szCs w:val="16"/>
              </w:rPr>
            </w:pPr>
            <w:r>
              <w:rPr>
                <w:rFonts w:ascii="Arial" w:hAnsi="Arial" w:cs="Arial"/>
                <w:sz w:val="16"/>
                <w:szCs w:val="16"/>
              </w:rPr>
              <w:t xml:space="preserve">40: </w:t>
            </w:r>
            <w:r>
              <w:rPr>
                <w:rFonts w:ascii="Arial" w:hAnsi="Arial" w:cs="Arial"/>
                <w:sz w:val="16"/>
                <w:szCs w:val="16"/>
                <w:lang w:val="de-DE"/>
              </w:rPr>
              <w:t>N</w:t>
            </w:r>
            <w:r>
              <w:rPr>
                <w:rFonts w:ascii="Arial" w:hAnsi="Arial" w:cs="Arial"/>
                <w:sz w:val="16"/>
                <w:szCs w:val="16"/>
                <w:vertAlign w:val="subscript"/>
                <w:lang w:val="de-DE"/>
              </w:rPr>
              <w:t>RB,c</w:t>
            </w:r>
            <w:r>
              <w:rPr>
                <w:rFonts w:ascii="Arial" w:hAnsi="Arial" w:cs="Arial"/>
                <w:sz w:val="16"/>
                <w:szCs w:val="16"/>
                <w:lang w:val="de-DE"/>
              </w:rPr>
              <w:t xml:space="preserve"> = 106 </w:t>
            </w:r>
          </w:p>
        </w:tc>
      </w:tr>
      <w:tr w:rsidR="00200B43" w:rsidTr="006511A1">
        <w:trPr>
          <w:jc w:val="center"/>
        </w:trPr>
        <w:tc>
          <w:tcPr>
            <w:tcW w:w="3787" w:type="dxa"/>
            <w:gridSpan w:val="5"/>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L"/>
              <w:rPr>
                <w:rFonts w:cs="Arial"/>
                <w:sz w:val="16"/>
                <w:szCs w:val="16"/>
              </w:rPr>
            </w:pPr>
            <w:r>
              <w:rPr>
                <w:rFonts w:cs="Arial"/>
                <w:sz w:val="16"/>
                <w:szCs w:val="16"/>
                <w:lang w:val="en-US"/>
              </w:rPr>
              <w:t>Downlink initial BWP configuration</w:t>
            </w:r>
          </w:p>
        </w:tc>
        <w:tc>
          <w:tcPr>
            <w:tcW w:w="1128" w:type="dxa"/>
            <w:tcBorders>
              <w:top w:val="single" w:sz="4" w:space="0" w:color="auto"/>
              <w:left w:val="single" w:sz="4" w:space="0" w:color="auto"/>
              <w:bottom w:val="single" w:sz="4" w:space="0" w:color="auto"/>
              <w:right w:val="single" w:sz="4" w:space="0" w:color="auto"/>
            </w:tcBorders>
            <w:vAlign w:val="center"/>
          </w:tcPr>
          <w:p w:rsidR="00200B43" w:rsidRDefault="00200B43" w:rsidP="00200B43">
            <w:pPr>
              <w:pStyle w:val="TAC"/>
              <w:rPr>
                <w:rFonts w:cs="Arial"/>
                <w:sz w:val="16"/>
                <w:szCs w:val="16"/>
                <w:lang w:val="en-US"/>
              </w:rPr>
            </w:pPr>
          </w:p>
        </w:tc>
        <w:tc>
          <w:tcPr>
            <w:tcW w:w="4685" w:type="dxa"/>
            <w:gridSpan w:val="12"/>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keepNext/>
              <w:keepLines/>
              <w:spacing w:after="0"/>
              <w:jc w:val="center"/>
              <w:rPr>
                <w:rFonts w:ascii="Arial" w:hAnsi="Arial" w:cs="Arial"/>
                <w:sz w:val="16"/>
                <w:szCs w:val="16"/>
              </w:rPr>
            </w:pPr>
            <w:r>
              <w:rPr>
                <w:rFonts w:ascii="Arial" w:hAnsi="Arial" w:cs="Arial"/>
                <w:sz w:val="16"/>
                <w:szCs w:val="16"/>
              </w:rPr>
              <w:t>DLBWP.0.1</w:t>
            </w:r>
          </w:p>
        </w:tc>
      </w:tr>
      <w:tr w:rsidR="00200B43" w:rsidTr="006511A1">
        <w:trPr>
          <w:jc w:val="center"/>
        </w:trPr>
        <w:tc>
          <w:tcPr>
            <w:tcW w:w="3787" w:type="dxa"/>
            <w:gridSpan w:val="5"/>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L"/>
              <w:rPr>
                <w:rFonts w:cs="Arial"/>
                <w:sz w:val="16"/>
                <w:szCs w:val="16"/>
                <w:lang w:val="en-US"/>
              </w:rPr>
            </w:pPr>
            <w:r>
              <w:rPr>
                <w:rFonts w:cs="Arial"/>
                <w:sz w:val="16"/>
                <w:szCs w:val="16"/>
                <w:lang w:val="en-US"/>
              </w:rPr>
              <w:t>Downlink dedicated BWP configuration</w:t>
            </w:r>
          </w:p>
        </w:tc>
        <w:tc>
          <w:tcPr>
            <w:tcW w:w="1128" w:type="dxa"/>
            <w:tcBorders>
              <w:top w:val="single" w:sz="4" w:space="0" w:color="auto"/>
              <w:left w:val="single" w:sz="4" w:space="0" w:color="auto"/>
              <w:bottom w:val="single" w:sz="4" w:space="0" w:color="auto"/>
              <w:right w:val="single" w:sz="4" w:space="0" w:color="auto"/>
            </w:tcBorders>
            <w:vAlign w:val="center"/>
          </w:tcPr>
          <w:p w:rsidR="00200B43" w:rsidRDefault="00200B43" w:rsidP="00200B43">
            <w:pPr>
              <w:pStyle w:val="TAC"/>
              <w:rPr>
                <w:rFonts w:cs="Arial"/>
                <w:sz w:val="16"/>
                <w:szCs w:val="16"/>
                <w:lang w:val="en-US"/>
              </w:rPr>
            </w:pPr>
          </w:p>
        </w:tc>
        <w:tc>
          <w:tcPr>
            <w:tcW w:w="4685" w:type="dxa"/>
            <w:gridSpan w:val="12"/>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keepNext/>
              <w:keepLines/>
              <w:spacing w:after="0"/>
              <w:jc w:val="center"/>
              <w:rPr>
                <w:rFonts w:ascii="Arial" w:hAnsi="Arial" w:cs="Arial"/>
                <w:sz w:val="16"/>
                <w:szCs w:val="16"/>
              </w:rPr>
            </w:pPr>
            <w:r>
              <w:rPr>
                <w:rFonts w:ascii="Arial" w:hAnsi="Arial" w:cs="Arial"/>
                <w:sz w:val="16"/>
                <w:szCs w:val="16"/>
              </w:rPr>
              <w:t>DLBWP.1.1</w:t>
            </w:r>
          </w:p>
        </w:tc>
      </w:tr>
      <w:tr w:rsidR="00200B43" w:rsidTr="006511A1">
        <w:trPr>
          <w:jc w:val="center"/>
        </w:trPr>
        <w:tc>
          <w:tcPr>
            <w:tcW w:w="3787" w:type="dxa"/>
            <w:gridSpan w:val="5"/>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L"/>
              <w:rPr>
                <w:rFonts w:cs="Arial"/>
                <w:sz w:val="16"/>
                <w:szCs w:val="16"/>
                <w:lang w:val="en-US"/>
              </w:rPr>
            </w:pPr>
            <w:r>
              <w:rPr>
                <w:rFonts w:cs="Arial"/>
                <w:sz w:val="16"/>
                <w:szCs w:val="16"/>
                <w:lang w:val="en-US"/>
              </w:rPr>
              <w:t>Uplink initial BWP configuration</w:t>
            </w:r>
          </w:p>
        </w:tc>
        <w:tc>
          <w:tcPr>
            <w:tcW w:w="1128" w:type="dxa"/>
            <w:tcBorders>
              <w:top w:val="single" w:sz="4" w:space="0" w:color="auto"/>
              <w:left w:val="single" w:sz="4" w:space="0" w:color="auto"/>
              <w:bottom w:val="single" w:sz="4" w:space="0" w:color="auto"/>
              <w:right w:val="single" w:sz="4" w:space="0" w:color="auto"/>
            </w:tcBorders>
            <w:vAlign w:val="center"/>
          </w:tcPr>
          <w:p w:rsidR="00200B43" w:rsidRDefault="00200B43" w:rsidP="00200B43">
            <w:pPr>
              <w:pStyle w:val="TAC"/>
              <w:rPr>
                <w:rFonts w:cs="Arial"/>
                <w:sz w:val="16"/>
                <w:szCs w:val="16"/>
                <w:lang w:val="en-US"/>
              </w:rPr>
            </w:pPr>
          </w:p>
        </w:tc>
        <w:tc>
          <w:tcPr>
            <w:tcW w:w="4685" w:type="dxa"/>
            <w:gridSpan w:val="12"/>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keepNext/>
              <w:keepLines/>
              <w:spacing w:after="0"/>
              <w:jc w:val="center"/>
              <w:rPr>
                <w:rFonts w:ascii="Arial" w:hAnsi="Arial" w:cs="Arial"/>
                <w:sz w:val="16"/>
                <w:szCs w:val="16"/>
              </w:rPr>
            </w:pPr>
            <w:r>
              <w:rPr>
                <w:rFonts w:ascii="Arial" w:hAnsi="Arial" w:cs="Arial"/>
                <w:sz w:val="16"/>
                <w:szCs w:val="16"/>
              </w:rPr>
              <w:t>ULBWP.0.1</w:t>
            </w:r>
          </w:p>
        </w:tc>
      </w:tr>
      <w:tr w:rsidR="00200B43" w:rsidTr="006511A1">
        <w:trPr>
          <w:jc w:val="center"/>
        </w:trPr>
        <w:tc>
          <w:tcPr>
            <w:tcW w:w="3787" w:type="dxa"/>
            <w:gridSpan w:val="5"/>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L"/>
              <w:rPr>
                <w:rFonts w:cs="Arial"/>
                <w:sz w:val="16"/>
                <w:szCs w:val="16"/>
                <w:lang w:val="en-US"/>
              </w:rPr>
            </w:pPr>
            <w:r>
              <w:rPr>
                <w:rFonts w:cs="Arial"/>
                <w:sz w:val="16"/>
                <w:szCs w:val="16"/>
                <w:lang w:val="en-US"/>
              </w:rPr>
              <w:t>Uplink dedicated BWP configuration</w:t>
            </w:r>
          </w:p>
        </w:tc>
        <w:tc>
          <w:tcPr>
            <w:tcW w:w="1128" w:type="dxa"/>
            <w:tcBorders>
              <w:top w:val="single" w:sz="4" w:space="0" w:color="auto"/>
              <w:left w:val="single" w:sz="4" w:space="0" w:color="auto"/>
              <w:bottom w:val="single" w:sz="4" w:space="0" w:color="auto"/>
              <w:right w:val="single" w:sz="4" w:space="0" w:color="auto"/>
            </w:tcBorders>
            <w:vAlign w:val="center"/>
          </w:tcPr>
          <w:p w:rsidR="00200B43" w:rsidRDefault="00200B43" w:rsidP="00200B43">
            <w:pPr>
              <w:pStyle w:val="TAC"/>
              <w:rPr>
                <w:rFonts w:cs="Arial"/>
                <w:sz w:val="16"/>
                <w:szCs w:val="16"/>
                <w:lang w:val="en-US"/>
              </w:rPr>
            </w:pPr>
          </w:p>
        </w:tc>
        <w:tc>
          <w:tcPr>
            <w:tcW w:w="4685" w:type="dxa"/>
            <w:gridSpan w:val="12"/>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keepNext/>
              <w:keepLines/>
              <w:spacing w:after="0"/>
              <w:jc w:val="center"/>
              <w:rPr>
                <w:rFonts w:ascii="Arial" w:hAnsi="Arial" w:cs="Arial"/>
                <w:sz w:val="16"/>
                <w:szCs w:val="16"/>
              </w:rPr>
            </w:pPr>
            <w:r>
              <w:rPr>
                <w:rFonts w:ascii="Arial" w:hAnsi="Arial" w:cs="Arial"/>
                <w:sz w:val="16"/>
                <w:szCs w:val="16"/>
              </w:rPr>
              <w:t>ULBWP.1.1</w:t>
            </w:r>
          </w:p>
        </w:tc>
      </w:tr>
      <w:tr w:rsidR="006511A1" w:rsidTr="006511A1">
        <w:trPr>
          <w:trHeight w:val="60"/>
          <w:jc w:val="center"/>
          <w:ins w:id="43" w:author="Chris Callender" w:date="2019-05-16T07:04:00Z"/>
        </w:trPr>
        <w:tc>
          <w:tcPr>
            <w:tcW w:w="1893" w:type="dxa"/>
            <w:gridSpan w:val="2"/>
            <w:vMerge w:val="restart"/>
            <w:tcBorders>
              <w:top w:val="single" w:sz="4" w:space="0" w:color="auto"/>
              <w:left w:val="single" w:sz="4" w:space="0" w:color="auto"/>
              <w:right w:val="single" w:sz="4" w:space="0" w:color="auto"/>
            </w:tcBorders>
            <w:vAlign w:val="center"/>
          </w:tcPr>
          <w:p w:rsidR="006511A1" w:rsidRPr="006511A1" w:rsidRDefault="006511A1" w:rsidP="006511A1">
            <w:pPr>
              <w:pStyle w:val="TAL"/>
              <w:rPr>
                <w:ins w:id="44" w:author="Chris Callender" w:date="2019-05-16T07:04:00Z"/>
                <w:rFonts w:cs="Arial"/>
                <w:sz w:val="16"/>
                <w:szCs w:val="16"/>
                <w:highlight w:val="yellow"/>
                <w:lang w:val="en-US"/>
                <w:rPrChange w:id="45" w:author="Chris Callender" w:date="2019-05-16T07:09:00Z">
                  <w:rPr>
                    <w:ins w:id="46" w:author="Chris Callender" w:date="2019-05-16T07:04:00Z"/>
                    <w:rFonts w:cs="Arial"/>
                    <w:sz w:val="16"/>
                    <w:szCs w:val="16"/>
                    <w:lang w:val="en-US"/>
                  </w:rPr>
                </w:rPrChange>
              </w:rPr>
            </w:pPr>
            <w:ins w:id="47" w:author="Chris Callender" w:date="2019-05-16T07:05:00Z">
              <w:r w:rsidRPr="006511A1">
                <w:rPr>
                  <w:rFonts w:cs="Arial"/>
                  <w:sz w:val="16"/>
                  <w:szCs w:val="16"/>
                  <w:highlight w:val="yellow"/>
                  <w:lang w:val="en-US"/>
                  <w:rPrChange w:id="48" w:author="Chris Callender" w:date="2019-05-16T07:09:00Z">
                    <w:rPr>
                      <w:rFonts w:cs="Arial"/>
                      <w:sz w:val="16"/>
                      <w:szCs w:val="16"/>
                      <w:lang w:val="en-US"/>
                    </w:rPr>
                  </w:rPrChange>
                </w:rPr>
                <w:t>TRS configuration</w:t>
              </w:r>
            </w:ins>
          </w:p>
        </w:tc>
        <w:tc>
          <w:tcPr>
            <w:tcW w:w="1894" w:type="dxa"/>
            <w:gridSpan w:val="3"/>
            <w:tcBorders>
              <w:top w:val="single" w:sz="4" w:space="0" w:color="auto"/>
              <w:left w:val="single" w:sz="4" w:space="0" w:color="auto"/>
              <w:bottom w:val="single" w:sz="4" w:space="0" w:color="auto"/>
              <w:right w:val="single" w:sz="4" w:space="0" w:color="auto"/>
            </w:tcBorders>
            <w:vAlign w:val="center"/>
          </w:tcPr>
          <w:p w:rsidR="006511A1" w:rsidRPr="006511A1" w:rsidRDefault="006511A1" w:rsidP="006511A1">
            <w:pPr>
              <w:pStyle w:val="TAL"/>
              <w:rPr>
                <w:ins w:id="49" w:author="Chris Callender" w:date="2019-05-16T07:04:00Z"/>
                <w:rFonts w:cs="Arial"/>
                <w:sz w:val="16"/>
                <w:szCs w:val="16"/>
                <w:highlight w:val="yellow"/>
                <w:lang w:val="en-US"/>
                <w:rPrChange w:id="50" w:author="Chris Callender" w:date="2019-05-16T07:09:00Z">
                  <w:rPr>
                    <w:ins w:id="51" w:author="Chris Callender" w:date="2019-05-16T07:04:00Z"/>
                    <w:rFonts w:cs="Arial"/>
                    <w:sz w:val="16"/>
                    <w:szCs w:val="16"/>
                    <w:lang w:val="en-US"/>
                  </w:rPr>
                </w:rPrChange>
              </w:rPr>
            </w:pPr>
            <w:ins w:id="52" w:author="Chris Callender" w:date="2019-05-16T07:05:00Z">
              <w:r w:rsidRPr="006511A1">
                <w:rPr>
                  <w:rFonts w:cs="Arial"/>
                  <w:sz w:val="16"/>
                  <w:szCs w:val="16"/>
                  <w:highlight w:val="yellow"/>
                  <w:rPrChange w:id="53" w:author="Chris Callender" w:date="2019-05-16T07:09:00Z">
                    <w:rPr>
                      <w:rFonts w:cs="Arial"/>
                      <w:sz w:val="16"/>
                      <w:szCs w:val="16"/>
                    </w:rPr>
                  </w:rPrChange>
                </w:rPr>
                <w:t>Config 1,4</w:t>
              </w:r>
            </w:ins>
          </w:p>
        </w:tc>
        <w:tc>
          <w:tcPr>
            <w:tcW w:w="1128" w:type="dxa"/>
            <w:tcBorders>
              <w:top w:val="single" w:sz="4" w:space="0" w:color="auto"/>
              <w:left w:val="single" w:sz="4" w:space="0" w:color="auto"/>
              <w:right w:val="single" w:sz="4" w:space="0" w:color="auto"/>
            </w:tcBorders>
            <w:vAlign w:val="center"/>
          </w:tcPr>
          <w:p w:rsidR="006511A1" w:rsidRPr="006511A1" w:rsidRDefault="006511A1" w:rsidP="006511A1">
            <w:pPr>
              <w:pStyle w:val="TAC"/>
              <w:rPr>
                <w:ins w:id="54" w:author="Chris Callender" w:date="2019-05-16T07:04:00Z"/>
                <w:rFonts w:cs="Arial"/>
                <w:sz w:val="16"/>
                <w:szCs w:val="16"/>
                <w:highlight w:val="yellow"/>
                <w:lang w:val="en-US"/>
                <w:rPrChange w:id="55" w:author="Chris Callender" w:date="2019-05-16T07:09:00Z">
                  <w:rPr>
                    <w:ins w:id="56" w:author="Chris Callender" w:date="2019-05-16T07:04:00Z"/>
                    <w:rFonts w:cs="Arial"/>
                    <w:sz w:val="16"/>
                    <w:szCs w:val="16"/>
                    <w:lang w:val="en-US"/>
                  </w:rPr>
                </w:rPrChange>
              </w:rPr>
            </w:pPr>
          </w:p>
        </w:tc>
        <w:tc>
          <w:tcPr>
            <w:tcW w:w="780" w:type="dxa"/>
            <w:tcBorders>
              <w:top w:val="single" w:sz="4" w:space="0" w:color="auto"/>
              <w:left w:val="single" w:sz="4" w:space="0" w:color="auto"/>
              <w:right w:val="single" w:sz="4" w:space="0" w:color="auto"/>
            </w:tcBorders>
          </w:tcPr>
          <w:p w:rsidR="006511A1" w:rsidRPr="006511A1" w:rsidRDefault="006511A1" w:rsidP="006511A1">
            <w:pPr>
              <w:pStyle w:val="TAC"/>
              <w:rPr>
                <w:bCs/>
                <w:highlight w:val="yellow"/>
                <w:rPrChange w:id="57" w:author="Chris Callender" w:date="2019-05-16T07:09:00Z">
                  <w:rPr>
                    <w:bCs/>
                  </w:rPr>
                </w:rPrChange>
              </w:rPr>
            </w:pPr>
            <w:ins w:id="58" w:author="Chris Callender" w:date="2019-05-16T07:09:00Z">
              <w:r w:rsidRPr="006511A1">
                <w:rPr>
                  <w:bCs/>
                  <w:highlight w:val="yellow"/>
                  <w:rPrChange w:id="59" w:author="Chris Callender" w:date="2019-05-16T07:09:00Z">
                    <w:rPr>
                      <w:bCs/>
                    </w:rPr>
                  </w:rPrChange>
                </w:rPr>
                <w:t>TRS.1.1 FDD</w:t>
              </w:r>
            </w:ins>
          </w:p>
        </w:tc>
        <w:tc>
          <w:tcPr>
            <w:tcW w:w="780" w:type="dxa"/>
            <w:gridSpan w:val="4"/>
            <w:tcBorders>
              <w:top w:val="single" w:sz="4" w:space="0" w:color="auto"/>
              <w:left w:val="single" w:sz="4" w:space="0" w:color="auto"/>
              <w:right w:val="single" w:sz="4" w:space="0" w:color="auto"/>
            </w:tcBorders>
            <w:vAlign w:val="center"/>
          </w:tcPr>
          <w:p w:rsidR="006511A1" w:rsidRPr="006511A1" w:rsidRDefault="006511A1" w:rsidP="006511A1">
            <w:pPr>
              <w:keepNext/>
              <w:keepLines/>
              <w:spacing w:after="0"/>
              <w:jc w:val="center"/>
              <w:rPr>
                <w:ins w:id="60" w:author="Chris Callender" w:date="2019-05-16T07:04:00Z"/>
                <w:rFonts w:ascii="Arial" w:hAnsi="Arial" w:cs="Arial"/>
                <w:sz w:val="16"/>
                <w:szCs w:val="16"/>
                <w:highlight w:val="yellow"/>
                <w:rPrChange w:id="61" w:author="Chris Callender" w:date="2019-05-16T07:09:00Z">
                  <w:rPr>
                    <w:ins w:id="62" w:author="Chris Callender" w:date="2019-05-16T07:04:00Z"/>
                    <w:rFonts w:ascii="Arial" w:hAnsi="Arial" w:cs="Arial"/>
                    <w:sz w:val="16"/>
                    <w:szCs w:val="16"/>
                  </w:rPr>
                </w:rPrChange>
              </w:rPr>
            </w:pPr>
            <w:ins w:id="63" w:author="Chris Callender" w:date="2019-05-16T07:09:00Z">
              <w:r w:rsidRPr="006511A1">
                <w:rPr>
                  <w:rFonts w:ascii="Arial" w:hAnsi="Arial" w:cs="Arial"/>
                  <w:sz w:val="16"/>
                  <w:szCs w:val="16"/>
                  <w:highlight w:val="yellow"/>
                  <w:rPrChange w:id="64" w:author="Chris Callender" w:date="2019-05-16T07:09:00Z">
                    <w:rPr>
                      <w:rFonts w:ascii="Arial" w:hAnsi="Arial" w:cs="Arial"/>
                      <w:sz w:val="16"/>
                      <w:szCs w:val="16"/>
                    </w:rPr>
                  </w:rPrChange>
                </w:rPr>
                <w:t>NA</w:t>
              </w:r>
            </w:ins>
          </w:p>
        </w:tc>
        <w:tc>
          <w:tcPr>
            <w:tcW w:w="782" w:type="dxa"/>
            <w:gridSpan w:val="3"/>
            <w:tcBorders>
              <w:top w:val="single" w:sz="4" w:space="0" w:color="auto"/>
              <w:left w:val="single" w:sz="4" w:space="0" w:color="auto"/>
              <w:right w:val="single" w:sz="4" w:space="0" w:color="auto"/>
            </w:tcBorders>
          </w:tcPr>
          <w:p w:rsidR="006511A1" w:rsidRPr="006511A1" w:rsidRDefault="006511A1" w:rsidP="006511A1">
            <w:pPr>
              <w:pStyle w:val="TAC"/>
              <w:rPr>
                <w:bCs/>
                <w:highlight w:val="yellow"/>
                <w:rPrChange w:id="65" w:author="Chris Callender" w:date="2019-05-16T07:09:00Z">
                  <w:rPr>
                    <w:bCs/>
                  </w:rPr>
                </w:rPrChange>
              </w:rPr>
            </w:pPr>
            <w:ins w:id="66" w:author="Chris Callender" w:date="2019-05-16T07:09:00Z">
              <w:r w:rsidRPr="006511A1">
                <w:rPr>
                  <w:bCs/>
                  <w:highlight w:val="yellow"/>
                  <w:rPrChange w:id="67" w:author="Chris Callender" w:date="2019-05-16T07:09:00Z">
                    <w:rPr>
                      <w:bCs/>
                    </w:rPr>
                  </w:rPrChange>
                </w:rPr>
                <w:t>TRS.1.1 FDD</w:t>
              </w:r>
            </w:ins>
          </w:p>
        </w:tc>
        <w:tc>
          <w:tcPr>
            <w:tcW w:w="780" w:type="dxa"/>
            <w:gridSpan w:val="2"/>
            <w:tcBorders>
              <w:top w:val="single" w:sz="4" w:space="0" w:color="auto"/>
              <w:left w:val="single" w:sz="4" w:space="0" w:color="auto"/>
              <w:right w:val="single" w:sz="4" w:space="0" w:color="auto"/>
            </w:tcBorders>
            <w:vAlign w:val="center"/>
          </w:tcPr>
          <w:p w:rsidR="006511A1" w:rsidRPr="006511A1" w:rsidRDefault="006511A1" w:rsidP="006511A1">
            <w:pPr>
              <w:keepNext/>
              <w:keepLines/>
              <w:spacing w:after="0"/>
              <w:jc w:val="center"/>
              <w:rPr>
                <w:ins w:id="68" w:author="Chris Callender" w:date="2019-05-16T07:04:00Z"/>
                <w:rFonts w:ascii="Arial" w:hAnsi="Arial" w:cs="Arial"/>
                <w:sz w:val="16"/>
                <w:szCs w:val="16"/>
                <w:highlight w:val="yellow"/>
                <w:rPrChange w:id="69" w:author="Chris Callender" w:date="2019-05-16T07:09:00Z">
                  <w:rPr>
                    <w:ins w:id="70" w:author="Chris Callender" w:date="2019-05-16T07:04:00Z"/>
                    <w:rFonts w:ascii="Arial" w:hAnsi="Arial" w:cs="Arial"/>
                    <w:sz w:val="16"/>
                    <w:szCs w:val="16"/>
                  </w:rPr>
                </w:rPrChange>
              </w:rPr>
            </w:pPr>
            <w:ins w:id="71" w:author="Chris Callender" w:date="2019-05-16T07:09:00Z">
              <w:r w:rsidRPr="006511A1">
                <w:rPr>
                  <w:rFonts w:ascii="Arial" w:hAnsi="Arial" w:cs="Arial"/>
                  <w:sz w:val="16"/>
                  <w:szCs w:val="16"/>
                  <w:highlight w:val="yellow"/>
                  <w:rPrChange w:id="72" w:author="Chris Callender" w:date="2019-05-16T07:09:00Z">
                    <w:rPr>
                      <w:rFonts w:ascii="Arial" w:hAnsi="Arial" w:cs="Arial"/>
                      <w:sz w:val="16"/>
                      <w:szCs w:val="16"/>
                    </w:rPr>
                  </w:rPrChange>
                </w:rPr>
                <w:t>NA</w:t>
              </w:r>
            </w:ins>
          </w:p>
        </w:tc>
        <w:tc>
          <w:tcPr>
            <w:tcW w:w="781" w:type="dxa"/>
            <w:tcBorders>
              <w:top w:val="single" w:sz="4" w:space="0" w:color="auto"/>
              <w:left w:val="single" w:sz="4" w:space="0" w:color="auto"/>
              <w:right w:val="single" w:sz="4" w:space="0" w:color="auto"/>
            </w:tcBorders>
          </w:tcPr>
          <w:p w:rsidR="006511A1" w:rsidRPr="006511A1" w:rsidRDefault="006511A1" w:rsidP="006511A1">
            <w:pPr>
              <w:pStyle w:val="TAC"/>
              <w:rPr>
                <w:bCs/>
                <w:highlight w:val="yellow"/>
                <w:rPrChange w:id="73" w:author="Chris Callender" w:date="2019-05-16T07:09:00Z">
                  <w:rPr>
                    <w:bCs/>
                  </w:rPr>
                </w:rPrChange>
              </w:rPr>
            </w:pPr>
            <w:ins w:id="74" w:author="Chris Callender" w:date="2019-05-16T07:09:00Z">
              <w:r w:rsidRPr="006511A1">
                <w:rPr>
                  <w:bCs/>
                  <w:highlight w:val="yellow"/>
                  <w:rPrChange w:id="75" w:author="Chris Callender" w:date="2019-05-16T07:09:00Z">
                    <w:rPr>
                      <w:bCs/>
                    </w:rPr>
                  </w:rPrChange>
                </w:rPr>
                <w:t>TRS.1.1 FDD</w:t>
              </w:r>
            </w:ins>
          </w:p>
        </w:tc>
        <w:tc>
          <w:tcPr>
            <w:tcW w:w="782" w:type="dxa"/>
            <w:tcBorders>
              <w:top w:val="single" w:sz="4" w:space="0" w:color="auto"/>
              <w:left w:val="single" w:sz="4" w:space="0" w:color="auto"/>
              <w:right w:val="single" w:sz="4" w:space="0" w:color="auto"/>
            </w:tcBorders>
            <w:vAlign w:val="center"/>
          </w:tcPr>
          <w:p w:rsidR="006511A1" w:rsidRPr="006511A1" w:rsidRDefault="006511A1" w:rsidP="006511A1">
            <w:pPr>
              <w:keepNext/>
              <w:keepLines/>
              <w:spacing w:after="0"/>
              <w:jc w:val="center"/>
              <w:rPr>
                <w:ins w:id="76" w:author="Chris Callender" w:date="2019-05-16T07:04:00Z"/>
                <w:rFonts w:ascii="Arial" w:hAnsi="Arial" w:cs="Arial"/>
                <w:sz w:val="16"/>
                <w:szCs w:val="16"/>
                <w:highlight w:val="yellow"/>
                <w:rPrChange w:id="77" w:author="Chris Callender" w:date="2019-05-16T07:09:00Z">
                  <w:rPr>
                    <w:ins w:id="78" w:author="Chris Callender" w:date="2019-05-16T07:04:00Z"/>
                    <w:rFonts w:ascii="Arial" w:hAnsi="Arial" w:cs="Arial"/>
                    <w:sz w:val="16"/>
                    <w:szCs w:val="16"/>
                  </w:rPr>
                </w:rPrChange>
              </w:rPr>
            </w:pPr>
            <w:ins w:id="79" w:author="Chris Callender" w:date="2019-05-16T07:09:00Z">
              <w:r w:rsidRPr="006511A1">
                <w:rPr>
                  <w:rFonts w:ascii="Arial" w:hAnsi="Arial" w:cs="Arial"/>
                  <w:sz w:val="16"/>
                  <w:szCs w:val="16"/>
                  <w:highlight w:val="yellow"/>
                  <w:rPrChange w:id="80" w:author="Chris Callender" w:date="2019-05-16T07:09:00Z">
                    <w:rPr>
                      <w:rFonts w:ascii="Arial" w:hAnsi="Arial" w:cs="Arial"/>
                      <w:sz w:val="16"/>
                      <w:szCs w:val="16"/>
                    </w:rPr>
                  </w:rPrChange>
                </w:rPr>
                <w:t>NA</w:t>
              </w:r>
            </w:ins>
          </w:p>
        </w:tc>
      </w:tr>
      <w:tr w:rsidR="006511A1" w:rsidTr="006511A1">
        <w:trPr>
          <w:trHeight w:val="60"/>
          <w:jc w:val="center"/>
          <w:ins w:id="81" w:author="Chris Callender" w:date="2019-05-16T07:04:00Z"/>
        </w:trPr>
        <w:tc>
          <w:tcPr>
            <w:tcW w:w="1893" w:type="dxa"/>
            <w:gridSpan w:val="2"/>
            <w:vMerge/>
            <w:tcBorders>
              <w:left w:val="single" w:sz="4" w:space="0" w:color="auto"/>
              <w:right w:val="single" w:sz="4" w:space="0" w:color="auto"/>
            </w:tcBorders>
            <w:vAlign w:val="center"/>
          </w:tcPr>
          <w:p w:rsidR="006511A1" w:rsidRPr="006511A1" w:rsidRDefault="006511A1" w:rsidP="006511A1">
            <w:pPr>
              <w:pStyle w:val="TAL"/>
              <w:rPr>
                <w:ins w:id="82" w:author="Chris Callender" w:date="2019-05-16T07:04:00Z"/>
                <w:rFonts w:cs="Arial"/>
                <w:sz w:val="16"/>
                <w:szCs w:val="16"/>
                <w:highlight w:val="yellow"/>
                <w:lang w:val="en-US"/>
                <w:rPrChange w:id="83" w:author="Chris Callender" w:date="2019-05-16T07:09:00Z">
                  <w:rPr>
                    <w:ins w:id="84" w:author="Chris Callender" w:date="2019-05-16T07:04:00Z"/>
                    <w:rFonts w:cs="Arial"/>
                    <w:sz w:val="16"/>
                    <w:szCs w:val="16"/>
                    <w:lang w:val="en-US"/>
                  </w:rPr>
                </w:rPrChange>
              </w:rPr>
            </w:pPr>
          </w:p>
        </w:tc>
        <w:tc>
          <w:tcPr>
            <w:tcW w:w="1894" w:type="dxa"/>
            <w:gridSpan w:val="3"/>
            <w:tcBorders>
              <w:top w:val="single" w:sz="4" w:space="0" w:color="auto"/>
              <w:left w:val="single" w:sz="4" w:space="0" w:color="auto"/>
              <w:bottom w:val="single" w:sz="4" w:space="0" w:color="auto"/>
              <w:right w:val="single" w:sz="4" w:space="0" w:color="auto"/>
            </w:tcBorders>
            <w:vAlign w:val="center"/>
          </w:tcPr>
          <w:p w:rsidR="006511A1" w:rsidRPr="006511A1" w:rsidRDefault="006511A1" w:rsidP="006511A1">
            <w:pPr>
              <w:pStyle w:val="TAL"/>
              <w:rPr>
                <w:ins w:id="85" w:author="Chris Callender" w:date="2019-05-16T07:04:00Z"/>
                <w:rFonts w:cs="Arial"/>
                <w:sz w:val="16"/>
                <w:szCs w:val="16"/>
                <w:highlight w:val="yellow"/>
                <w:lang w:val="en-US"/>
                <w:rPrChange w:id="86" w:author="Chris Callender" w:date="2019-05-16T07:09:00Z">
                  <w:rPr>
                    <w:ins w:id="87" w:author="Chris Callender" w:date="2019-05-16T07:04:00Z"/>
                    <w:rFonts w:cs="Arial"/>
                    <w:sz w:val="16"/>
                    <w:szCs w:val="16"/>
                    <w:lang w:val="en-US"/>
                  </w:rPr>
                </w:rPrChange>
              </w:rPr>
            </w:pPr>
            <w:ins w:id="88" w:author="Chris Callender" w:date="2019-05-16T07:05:00Z">
              <w:r w:rsidRPr="006511A1">
                <w:rPr>
                  <w:rFonts w:cs="Arial"/>
                  <w:sz w:val="16"/>
                  <w:szCs w:val="16"/>
                  <w:highlight w:val="yellow"/>
                  <w:rPrChange w:id="89" w:author="Chris Callender" w:date="2019-05-16T07:09:00Z">
                    <w:rPr>
                      <w:rFonts w:cs="Arial"/>
                      <w:sz w:val="16"/>
                      <w:szCs w:val="16"/>
                    </w:rPr>
                  </w:rPrChange>
                </w:rPr>
                <w:t>Config 2,5</w:t>
              </w:r>
            </w:ins>
          </w:p>
        </w:tc>
        <w:tc>
          <w:tcPr>
            <w:tcW w:w="1128" w:type="dxa"/>
            <w:tcBorders>
              <w:left w:val="single" w:sz="4" w:space="0" w:color="auto"/>
              <w:right w:val="single" w:sz="4" w:space="0" w:color="auto"/>
            </w:tcBorders>
            <w:vAlign w:val="center"/>
          </w:tcPr>
          <w:p w:rsidR="006511A1" w:rsidRPr="006511A1" w:rsidRDefault="006511A1" w:rsidP="006511A1">
            <w:pPr>
              <w:pStyle w:val="TAC"/>
              <w:rPr>
                <w:ins w:id="90" w:author="Chris Callender" w:date="2019-05-16T07:04:00Z"/>
                <w:rFonts w:cs="Arial"/>
                <w:sz w:val="16"/>
                <w:szCs w:val="16"/>
                <w:highlight w:val="yellow"/>
                <w:lang w:val="en-US"/>
                <w:rPrChange w:id="91" w:author="Chris Callender" w:date="2019-05-16T07:09:00Z">
                  <w:rPr>
                    <w:ins w:id="92" w:author="Chris Callender" w:date="2019-05-16T07:04:00Z"/>
                    <w:rFonts w:cs="Arial"/>
                    <w:sz w:val="16"/>
                    <w:szCs w:val="16"/>
                    <w:lang w:val="en-US"/>
                  </w:rPr>
                </w:rPrChange>
              </w:rPr>
            </w:pPr>
          </w:p>
        </w:tc>
        <w:tc>
          <w:tcPr>
            <w:tcW w:w="780" w:type="dxa"/>
            <w:tcBorders>
              <w:left w:val="single" w:sz="4" w:space="0" w:color="auto"/>
              <w:right w:val="single" w:sz="4" w:space="0" w:color="auto"/>
            </w:tcBorders>
          </w:tcPr>
          <w:p w:rsidR="006511A1" w:rsidRPr="006511A1" w:rsidRDefault="006511A1" w:rsidP="006511A1">
            <w:pPr>
              <w:pStyle w:val="TAC"/>
              <w:rPr>
                <w:bCs/>
                <w:highlight w:val="yellow"/>
                <w:rPrChange w:id="93" w:author="Chris Callender" w:date="2019-05-16T07:09:00Z">
                  <w:rPr>
                    <w:bCs/>
                  </w:rPr>
                </w:rPrChange>
              </w:rPr>
            </w:pPr>
            <w:ins w:id="94" w:author="Chris Callender" w:date="2019-05-16T07:09:00Z">
              <w:r w:rsidRPr="006511A1">
                <w:rPr>
                  <w:bCs/>
                  <w:highlight w:val="yellow"/>
                  <w:rPrChange w:id="95" w:author="Chris Callender" w:date="2019-05-16T07:09:00Z">
                    <w:rPr>
                      <w:bCs/>
                    </w:rPr>
                  </w:rPrChange>
                </w:rPr>
                <w:t>TRS.1.1 TDD</w:t>
              </w:r>
            </w:ins>
          </w:p>
        </w:tc>
        <w:tc>
          <w:tcPr>
            <w:tcW w:w="780" w:type="dxa"/>
            <w:gridSpan w:val="4"/>
            <w:tcBorders>
              <w:left w:val="single" w:sz="4" w:space="0" w:color="auto"/>
              <w:right w:val="single" w:sz="4" w:space="0" w:color="auto"/>
            </w:tcBorders>
            <w:vAlign w:val="center"/>
          </w:tcPr>
          <w:p w:rsidR="006511A1" w:rsidRPr="006511A1" w:rsidRDefault="006511A1" w:rsidP="006511A1">
            <w:pPr>
              <w:keepNext/>
              <w:keepLines/>
              <w:spacing w:after="0"/>
              <w:jc w:val="center"/>
              <w:rPr>
                <w:ins w:id="96" w:author="Chris Callender" w:date="2019-05-16T07:04:00Z"/>
                <w:rFonts w:ascii="Arial" w:hAnsi="Arial" w:cs="Arial"/>
                <w:sz w:val="16"/>
                <w:szCs w:val="16"/>
                <w:highlight w:val="yellow"/>
                <w:rPrChange w:id="97" w:author="Chris Callender" w:date="2019-05-16T07:09:00Z">
                  <w:rPr>
                    <w:ins w:id="98" w:author="Chris Callender" w:date="2019-05-16T07:04:00Z"/>
                    <w:rFonts w:ascii="Arial" w:hAnsi="Arial" w:cs="Arial"/>
                    <w:sz w:val="16"/>
                    <w:szCs w:val="16"/>
                  </w:rPr>
                </w:rPrChange>
              </w:rPr>
            </w:pPr>
            <w:ins w:id="99" w:author="Chris Callender" w:date="2019-05-16T07:09:00Z">
              <w:r w:rsidRPr="006511A1">
                <w:rPr>
                  <w:rFonts w:ascii="Arial" w:hAnsi="Arial" w:cs="Arial"/>
                  <w:sz w:val="16"/>
                  <w:szCs w:val="16"/>
                  <w:highlight w:val="yellow"/>
                  <w:rPrChange w:id="100" w:author="Chris Callender" w:date="2019-05-16T07:09:00Z">
                    <w:rPr>
                      <w:rFonts w:ascii="Arial" w:hAnsi="Arial" w:cs="Arial"/>
                      <w:sz w:val="16"/>
                      <w:szCs w:val="16"/>
                    </w:rPr>
                  </w:rPrChange>
                </w:rPr>
                <w:t>NA</w:t>
              </w:r>
            </w:ins>
          </w:p>
        </w:tc>
        <w:tc>
          <w:tcPr>
            <w:tcW w:w="782" w:type="dxa"/>
            <w:gridSpan w:val="3"/>
            <w:tcBorders>
              <w:left w:val="single" w:sz="4" w:space="0" w:color="auto"/>
              <w:right w:val="single" w:sz="4" w:space="0" w:color="auto"/>
            </w:tcBorders>
          </w:tcPr>
          <w:p w:rsidR="006511A1" w:rsidRPr="006511A1" w:rsidRDefault="006511A1" w:rsidP="006511A1">
            <w:pPr>
              <w:pStyle w:val="TAC"/>
              <w:rPr>
                <w:bCs/>
                <w:highlight w:val="yellow"/>
                <w:rPrChange w:id="101" w:author="Chris Callender" w:date="2019-05-16T07:09:00Z">
                  <w:rPr>
                    <w:bCs/>
                  </w:rPr>
                </w:rPrChange>
              </w:rPr>
            </w:pPr>
            <w:ins w:id="102" w:author="Chris Callender" w:date="2019-05-16T07:09:00Z">
              <w:r w:rsidRPr="006511A1">
                <w:rPr>
                  <w:bCs/>
                  <w:highlight w:val="yellow"/>
                  <w:rPrChange w:id="103" w:author="Chris Callender" w:date="2019-05-16T07:09:00Z">
                    <w:rPr>
                      <w:bCs/>
                    </w:rPr>
                  </w:rPrChange>
                </w:rPr>
                <w:t>TRS.1.1 TDD</w:t>
              </w:r>
            </w:ins>
          </w:p>
        </w:tc>
        <w:tc>
          <w:tcPr>
            <w:tcW w:w="780" w:type="dxa"/>
            <w:gridSpan w:val="2"/>
            <w:tcBorders>
              <w:left w:val="single" w:sz="4" w:space="0" w:color="auto"/>
              <w:right w:val="single" w:sz="4" w:space="0" w:color="auto"/>
            </w:tcBorders>
            <w:vAlign w:val="center"/>
          </w:tcPr>
          <w:p w:rsidR="006511A1" w:rsidRPr="006511A1" w:rsidRDefault="006511A1" w:rsidP="006511A1">
            <w:pPr>
              <w:keepNext/>
              <w:keepLines/>
              <w:spacing w:after="0"/>
              <w:jc w:val="center"/>
              <w:rPr>
                <w:ins w:id="104" w:author="Chris Callender" w:date="2019-05-16T07:04:00Z"/>
                <w:rFonts w:ascii="Arial" w:hAnsi="Arial" w:cs="Arial"/>
                <w:sz w:val="16"/>
                <w:szCs w:val="16"/>
                <w:highlight w:val="yellow"/>
                <w:rPrChange w:id="105" w:author="Chris Callender" w:date="2019-05-16T07:09:00Z">
                  <w:rPr>
                    <w:ins w:id="106" w:author="Chris Callender" w:date="2019-05-16T07:04:00Z"/>
                    <w:rFonts w:ascii="Arial" w:hAnsi="Arial" w:cs="Arial"/>
                    <w:sz w:val="16"/>
                    <w:szCs w:val="16"/>
                  </w:rPr>
                </w:rPrChange>
              </w:rPr>
            </w:pPr>
            <w:ins w:id="107" w:author="Chris Callender" w:date="2019-05-16T07:09:00Z">
              <w:r w:rsidRPr="006511A1">
                <w:rPr>
                  <w:rFonts w:ascii="Arial" w:hAnsi="Arial" w:cs="Arial"/>
                  <w:sz w:val="16"/>
                  <w:szCs w:val="16"/>
                  <w:highlight w:val="yellow"/>
                  <w:rPrChange w:id="108" w:author="Chris Callender" w:date="2019-05-16T07:09:00Z">
                    <w:rPr>
                      <w:rFonts w:ascii="Arial" w:hAnsi="Arial" w:cs="Arial"/>
                      <w:sz w:val="16"/>
                      <w:szCs w:val="16"/>
                    </w:rPr>
                  </w:rPrChange>
                </w:rPr>
                <w:t>NA</w:t>
              </w:r>
            </w:ins>
          </w:p>
        </w:tc>
        <w:tc>
          <w:tcPr>
            <w:tcW w:w="781" w:type="dxa"/>
            <w:tcBorders>
              <w:left w:val="single" w:sz="4" w:space="0" w:color="auto"/>
              <w:right w:val="single" w:sz="4" w:space="0" w:color="auto"/>
            </w:tcBorders>
          </w:tcPr>
          <w:p w:rsidR="006511A1" w:rsidRPr="006511A1" w:rsidRDefault="006511A1" w:rsidP="006511A1">
            <w:pPr>
              <w:pStyle w:val="TAC"/>
              <w:rPr>
                <w:bCs/>
                <w:highlight w:val="yellow"/>
                <w:rPrChange w:id="109" w:author="Chris Callender" w:date="2019-05-16T07:09:00Z">
                  <w:rPr>
                    <w:bCs/>
                  </w:rPr>
                </w:rPrChange>
              </w:rPr>
            </w:pPr>
            <w:ins w:id="110" w:author="Chris Callender" w:date="2019-05-16T07:09:00Z">
              <w:r w:rsidRPr="006511A1">
                <w:rPr>
                  <w:bCs/>
                  <w:highlight w:val="yellow"/>
                  <w:rPrChange w:id="111" w:author="Chris Callender" w:date="2019-05-16T07:09:00Z">
                    <w:rPr>
                      <w:bCs/>
                    </w:rPr>
                  </w:rPrChange>
                </w:rPr>
                <w:t>TRS.1.1 TDD</w:t>
              </w:r>
            </w:ins>
          </w:p>
        </w:tc>
        <w:tc>
          <w:tcPr>
            <w:tcW w:w="782" w:type="dxa"/>
            <w:tcBorders>
              <w:left w:val="single" w:sz="4" w:space="0" w:color="auto"/>
              <w:right w:val="single" w:sz="4" w:space="0" w:color="auto"/>
            </w:tcBorders>
            <w:vAlign w:val="center"/>
          </w:tcPr>
          <w:p w:rsidR="006511A1" w:rsidRPr="006511A1" w:rsidRDefault="006511A1" w:rsidP="006511A1">
            <w:pPr>
              <w:keepNext/>
              <w:keepLines/>
              <w:spacing w:after="0"/>
              <w:jc w:val="center"/>
              <w:rPr>
                <w:ins w:id="112" w:author="Chris Callender" w:date="2019-05-16T07:04:00Z"/>
                <w:rFonts w:ascii="Arial" w:hAnsi="Arial" w:cs="Arial"/>
                <w:sz w:val="16"/>
                <w:szCs w:val="16"/>
                <w:highlight w:val="yellow"/>
                <w:rPrChange w:id="113" w:author="Chris Callender" w:date="2019-05-16T07:09:00Z">
                  <w:rPr>
                    <w:ins w:id="114" w:author="Chris Callender" w:date="2019-05-16T07:04:00Z"/>
                    <w:rFonts w:ascii="Arial" w:hAnsi="Arial" w:cs="Arial"/>
                    <w:sz w:val="16"/>
                    <w:szCs w:val="16"/>
                  </w:rPr>
                </w:rPrChange>
              </w:rPr>
            </w:pPr>
            <w:ins w:id="115" w:author="Chris Callender" w:date="2019-05-16T07:09:00Z">
              <w:r w:rsidRPr="006511A1">
                <w:rPr>
                  <w:rFonts w:ascii="Arial" w:hAnsi="Arial" w:cs="Arial"/>
                  <w:sz w:val="16"/>
                  <w:szCs w:val="16"/>
                  <w:highlight w:val="yellow"/>
                  <w:rPrChange w:id="116" w:author="Chris Callender" w:date="2019-05-16T07:09:00Z">
                    <w:rPr>
                      <w:rFonts w:ascii="Arial" w:hAnsi="Arial" w:cs="Arial"/>
                      <w:sz w:val="16"/>
                      <w:szCs w:val="16"/>
                    </w:rPr>
                  </w:rPrChange>
                </w:rPr>
                <w:t>NA</w:t>
              </w:r>
            </w:ins>
          </w:p>
        </w:tc>
      </w:tr>
      <w:tr w:rsidR="006511A1" w:rsidTr="006511A1">
        <w:trPr>
          <w:trHeight w:val="60"/>
          <w:jc w:val="center"/>
          <w:ins w:id="117" w:author="Chris Callender" w:date="2019-05-16T07:04:00Z"/>
        </w:trPr>
        <w:tc>
          <w:tcPr>
            <w:tcW w:w="1893" w:type="dxa"/>
            <w:gridSpan w:val="2"/>
            <w:vMerge/>
            <w:tcBorders>
              <w:left w:val="single" w:sz="4" w:space="0" w:color="auto"/>
              <w:bottom w:val="single" w:sz="4" w:space="0" w:color="auto"/>
              <w:right w:val="single" w:sz="4" w:space="0" w:color="auto"/>
            </w:tcBorders>
            <w:vAlign w:val="center"/>
          </w:tcPr>
          <w:p w:rsidR="006511A1" w:rsidRPr="006511A1" w:rsidRDefault="006511A1" w:rsidP="006511A1">
            <w:pPr>
              <w:pStyle w:val="TAL"/>
              <w:rPr>
                <w:ins w:id="118" w:author="Chris Callender" w:date="2019-05-16T07:04:00Z"/>
                <w:rFonts w:cs="Arial"/>
                <w:sz w:val="16"/>
                <w:szCs w:val="16"/>
                <w:highlight w:val="yellow"/>
                <w:lang w:val="en-US"/>
                <w:rPrChange w:id="119" w:author="Chris Callender" w:date="2019-05-16T07:09:00Z">
                  <w:rPr>
                    <w:ins w:id="120" w:author="Chris Callender" w:date="2019-05-16T07:04:00Z"/>
                    <w:rFonts w:cs="Arial"/>
                    <w:sz w:val="16"/>
                    <w:szCs w:val="16"/>
                    <w:lang w:val="en-US"/>
                  </w:rPr>
                </w:rPrChange>
              </w:rPr>
            </w:pPr>
          </w:p>
        </w:tc>
        <w:tc>
          <w:tcPr>
            <w:tcW w:w="1894" w:type="dxa"/>
            <w:gridSpan w:val="3"/>
            <w:tcBorders>
              <w:top w:val="single" w:sz="4" w:space="0" w:color="auto"/>
              <w:left w:val="single" w:sz="4" w:space="0" w:color="auto"/>
              <w:bottom w:val="single" w:sz="4" w:space="0" w:color="auto"/>
              <w:right w:val="single" w:sz="4" w:space="0" w:color="auto"/>
            </w:tcBorders>
            <w:vAlign w:val="center"/>
          </w:tcPr>
          <w:p w:rsidR="006511A1" w:rsidRPr="006511A1" w:rsidRDefault="006511A1" w:rsidP="006511A1">
            <w:pPr>
              <w:pStyle w:val="TAL"/>
              <w:rPr>
                <w:ins w:id="121" w:author="Chris Callender" w:date="2019-05-16T07:04:00Z"/>
                <w:rFonts w:cs="Arial"/>
                <w:sz w:val="16"/>
                <w:szCs w:val="16"/>
                <w:highlight w:val="yellow"/>
                <w:lang w:val="en-US"/>
                <w:rPrChange w:id="122" w:author="Chris Callender" w:date="2019-05-16T07:09:00Z">
                  <w:rPr>
                    <w:ins w:id="123" w:author="Chris Callender" w:date="2019-05-16T07:04:00Z"/>
                    <w:rFonts w:cs="Arial"/>
                    <w:sz w:val="16"/>
                    <w:szCs w:val="16"/>
                    <w:lang w:val="en-US"/>
                  </w:rPr>
                </w:rPrChange>
              </w:rPr>
            </w:pPr>
            <w:ins w:id="124" w:author="Chris Callender" w:date="2019-05-16T07:05:00Z">
              <w:r w:rsidRPr="006511A1">
                <w:rPr>
                  <w:rFonts w:cs="Arial"/>
                  <w:sz w:val="16"/>
                  <w:szCs w:val="16"/>
                  <w:highlight w:val="yellow"/>
                  <w:rPrChange w:id="125" w:author="Chris Callender" w:date="2019-05-16T07:09:00Z">
                    <w:rPr>
                      <w:rFonts w:cs="Arial"/>
                      <w:sz w:val="16"/>
                      <w:szCs w:val="16"/>
                    </w:rPr>
                  </w:rPrChange>
                </w:rPr>
                <w:t>Config 3,6</w:t>
              </w:r>
            </w:ins>
          </w:p>
        </w:tc>
        <w:tc>
          <w:tcPr>
            <w:tcW w:w="1128" w:type="dxa"/>
            <w:tcBorders>
              <w:left w:val="single" w:sz="4" w:space="0" w:color="auto"/>
              <w:bottom w:val="single" w:sz="4" w:space="0" w:color="auto"/>
              <w:right w:val="single" w:sz="4" w:space="0" w:color="auto"/>
            </w:tcBorders>
            <w:vAlign w:val="center"/>
          </w:tcPr>
          <w:p w:rsidR="006511A1" w:rsidRPr="006511A1" w:rsidRDefault="006511A1" w:rsidP="006511A1">
            <w:pPr>
              <w:pStyle w:val="TAC"/>
              <w:rPr>
                <w:ins w:id="126" w:author="Chris Callender" w:date="2019-05-16T07:04:00Z"/>
                <w:rFonts w:cs="Arial"/>
                <w:sz w:val="16"/>
                <w:szCs w:val="16"/>
                <w:highlight w:val="yellow"/>
                <w:lang w:val="en-US"/>
                <w:rPrChange w:id="127" w:author="Chris Callender" w:date="2019-05-16T07:09:00Z">
                  <w:rPr>
                    <w:ins w:id="128" w:author="Chris Callender" w:date="2019-05-16T07:04:00Z"/>
                    <w:rFonts w:cs="Arial"/>
                    <w:sz w:val="16"/>
                    <w:szCs w:val="16"/>
                    <w:lang w:val="en-US"/>
                  </w:rPr>
                </w:rPrChange>
              </w:rPr>
            </w:pPr>
          </w:p>
        </w:tc>
        <w:tc>
          <w:tcPr>
            <w:tcW w:w="780" w:type="dxa"/>
            <w:tcBorders>
              <w:left w:val="single" w:sz="4" w:space="0" w:color="auto"/>
              <w:bottom w:val="single" w:sz="4" w:space="0" w:color="auto"/>
              <w:right w:val="single" w:sz="4" w:space="0" w:color="auto"/>
            </w:tcBorders>
          </w:tcPr>
          <w:p w:rsidR="006511A1" w:rsidRPr="006511A1" w:rsidRDefault="006511A1" w:rsidP="006511A1">
            <w:pPr>
              <w:pStyle w:val="TAC"/>
              <w:rPr>
                <w:bCs/>
                <w:highlight w:val="yellow"/>
                <w:rPrChange w:id="129" w:author="Chris Callender" w:date="2019-05-16T07:09:00Z">
                  <w:rPr>
                    <w:bCs/>
                  </w:rPr>
                </w:rPrChange>
              </w:rPr>
            </w:pPr>
            <w:ins w:id="130" w:author="Chris Callender" w:date="2019-05-16T07:09:00Z">
              <w:r w:rsidRPr="006511A1">
                <w:rPr>
                  <w:bCs/>
                  <w:highlight w:val="yellow"/>
                  <w:rPrChange w:id="131" w:author="Chris Callender" w:date="2019-05-16T07:09:00Z">
                    <w:rPr>
                      <w:bCs/>
                    </w:rPr>
                  </w:rPrChange>
                </w:rPr>
                <w:t>TRS.1.2 TDD</w:t>
              </w:r>
            </w:ins>
          </w:p>
        </w:tc>
        <w:tc>
          <w:tcPr>
            <w:tcW w:w="780" w:type="dxa"/>
            <w:gridSpan w:val="4"/>
            <w:tcBorders>
              <w:left w:val="single" w:sz="4" w:space="0" w:color="auto"/>
              <w:bottom w:val="single" w:sz="4" w:space="0" w:color="auto"/>
              <w:right w:val="single" w:sz="4" w:space="0" w:color="auto"/>
            </w:tcBorders>
            <w:vAlign w:val="center"/>
          </w:tcPr>
          <w:p w:rsidR="006511A1" w:rsidRPr="006511A1" w:rsidRDefault="006511A1" w:rsidP="006511A1">
            <w:pPr>
              <w:keepNext/>
              <w:keepLines/>
              <w:spacing w:after="0"/>
              <w:jc w:val="center"/>
              <w:rPr>
                <w:ins w:id="132" w:author="Chris Callender" w:date="2019-05-16T07:04:00Z"/>
                <w:rFonts w:ascii="Arial" w:hAnsi="Arial" w:cs="Arial"/>
                <w:sz w:val="16"/>
                <w:szCs w:val="16"/>
                <w:highlight w:val="yellow"/>
                <w:rPrChange w:id="133" w:author="Chris Callender" w:date="2019-05-16T07:09:00Z">
                  <w:rPr>
                    <w:ins w:id="134" w:author="Chris Callender" w:date="2019-05-16T07:04:00Z"/>
                    <w:rFonts w:ascii="Arial" w:hAnsi="Arial" w:cs="Arial"/>
                    <w:sz w:val="16"/>
                    <w:szCs w:val="16"/>
                  </w:rPr>
                </w:rPrChange>
              </w:rPr>
            </w:pPr>
            <w:ins w:id="135" w:author="Chris Callender" w:date="2019-05-16T07:09:00Z">
              <w:r w:rsidRPr="006511A1">
                <w:rPr>
                  <w:rFonts w:ascii="Arial" w:hAnsi="Arial" w:cs="Arial"/>
                  <w:sz w:val="16"/>
                  <w:szCs w:val="16"/>
                  <w:highlight w:val="yellow"/>
                  <w:rPrChange w:id="136" w:author="Chris Callender" w:date="2019-05-16T07:09:00Z">
                    <w:rPr>
                      <w:rFonts w:ascii="Arial" w:hAnsi="Arial" w:cs="Arial"/>
                      <w:sz w:val="16"/>
                      <w:szCs w:val="16"/>
                    </w:rPr>
                  </w:rPrChange>
                </w:rPr>
                <w:t>NA</w:t>
              </w:r>
            </w:ins>
          </w:p>
        </w:tc>
        <w:tc>
          <w:tcPr>
            <w:tcW w:w="782" w:type="dxa"/>
            <w:gridSpan w:val="3"/>
            <w:tcBorders>
              <w:left w:val="single" w:sz="4" w:space="0" w:color="auto"/>
              <w:bottom w:val="single" w:sz="4" w:space="0" w:color="auto"/>
              <w:right w:val="single" w:sz="4" w:space="0" w:color="auto"/>
            </w:tcBorders>
          </w:tcPr>
          <w:p w:rsidR="006511A1" w:rsidRPr="006511A1" w:rsidRDefault="006511A1" w:rsidP="006511A1">
            <w:pPr>
              <w:pStyle w:val="TAC"/>
              <w:rPr>
                <w:bCs/>
                <w:highlight w:val="yellow"/>
                <w:rPrChange w:id="137" w:author="Chris Callender" w:date="2019-05-16T07:09:00Z">
                  <w:rPr>
                    <w:bCs/>
                  </w:rPr>
                </w:rPrChange>
              </w:rPr>
            </w:pPr>
            <w:ins w:id="138" w:author="Chris Callender" w:date="2019-05-16T07:09:00Z">
              <w:r w:rsidRPr="006511A1">
                <w:rPr>
                  <w:bCs/>
                  <w:highlight w:val="yellow"/>
                  <w:rPrChange w:id="139" w:author="Chris Callender" w:date="2019-05-16T07:09:00Z">
                    <w:rPr>
                      <w:bCs/>
                    </w:rPr>
                  </w:rPrChange>
                </w:rPr>
                <w:t>TRS.1.2 TDD</w:t>
              </w:r>
            </w:ins>
          </w:p>
        </w:tc>
        <w:tc>
          <w:tcPr>
            <w:tcW w:w="780" w:type="dxa"/>
            <w:gridSpan w:val="2"/>
            <w:tcBorders>
              <w:left w:val="single" w:sz="4" w:space="0" w:color="auto"/>
              <w:bottom w:val="single" w:sz="4" w:space="0" w:color="auto"/>
              <w:right w:val="single" w:sz="4" w:space="0" w:color="auto"/>
            </w:tcBorders>
            <w:vAlign w:val="center"/>
          </w:tcPr>
          <w:p w:rsidR="006511A1" w:rsidRPr="006511A1" w:rsidRDefault="006511A1" w:rsidP="006511A1">
            <w:pPr>
              <w:keepNext/>
              <w:keepLines/>
              <w:spacing w:after="0"/>
              <w:jc w:val="center"/>
              <w:rPr>
                <w:ins w:id="140" w:author="Chris Callender" w:date="2019-05-16T07:04:00Z"/>
                <w:rFonts w:ascii="Arial" w:hAnsi="Arial" w:cs="Arial"/>
                <w:sz w:val="16"/>
                <w:szCs w:val="16"/>
                <w:highlight w:val="yellow"/>
                <w:rPrChange w:id="141" w:author="Chris Callender" w:date="2019-05-16T07:09:00Z">
                  <w:rPr>
                    <w:ins w:id="142" w:author="Chris Callender" w:date="2019-05-16T07:04:00Z"/>
                    <w:rFonts w:ascii="Arial" w:hAnsi="Arial" w:cs="Arial"/>
                    <w:sz w:val="16"/>
                    <w:szCs w:val="16"/>
                  </w:rPr>
                </w:rPrChange>
              </w:rPr>
            </w:pPr>
            <w:ins w:id="143" w:author="Chris Callender" w:date="2019-05-16T07:09:00Z">
              <w:r w:rsidRPr="006511A1">
                <w:rPr>
                  <w:rFonts w:ascii="Arial" w:hAnsi="Arial" w:cs="Arial"/>
                  <w:sz w:val="16"/>
                  <w:szCs w:val="16"/>
                  <w:highlight w:val="yellow"/>
                  <w:rPrChange w:id="144" w:author="Chris Callender" w:date="2019-05-16T07:09:00Z">
                    <w:rPr>
                      <w:rFonts w:ascii="Arial" w:hAnsi="Arial" w:cs="Arial"/>
                      <w:sz w:val="16"/>
                      <w:szCs w:val="16"/>
                    </w:rPr>
                  </w:rPrChange>
                </w:rPr>
                <w:t>NA</w:t>
              </w:r>
            </w:ins>
          </w:p>
        </w:tc>
        <w:tc>
          <w:tcPr>
            <w:tcW w:w="781" w:type="dxa"/>
            <w:tcBorders>
              <w:left w:val="single" w:sz="4" w:space="0" w:color="auto"/>
              <w:bottom w:val="single" w:sz="4" w:space="0" w:color="auto"/>
              <w:right w:val="single" w:sz="4" w:space="0" w:color="auto"/>
            </w:tcBorders>
          </w:tcPr>
          <w:p w:rsidR="006511A1" w:rsidRPr="006511A1" w:rsidRDefault="006511A1" w:rsidP="006511A1">
            <w:pPr>
              <w:pStyle w:val="TAC"/>
              <w:rPr>
                <w:bCs/>
                <w:highlight w:val="yellow"/>
                <w:rPrChange w:id="145" w:author="Chris Callender" w:date="2019-05-16T07:09:00Z">
                  <w:rPr>
                    <w:bCs/>
                  </w:rPr>
                </w:rPrChange>
              </w:rPr>
            </w:pPr>
            <w:ins w:id="146" w:author="Chris Callender" w:date="2019-05-16T07:09:00Z">
              <w:r w:rsidRPr="006511A1">
                <w:rPr>
                  <w:bCs/>
                  <w:highlight w:val="yellow"/>
                  <w:rPrChange w:id="147" w:author="Chris Callender" w:date="2019-05-16T07:09:00Z">
                    <w:rPr>
                      <w:bCs/>
                    </w:rPr>
                  </w:rPrChange>
                </w:rPr>
                <w:t>TRS.1.2 TDD</w:t>
              </w:r>
            </w:ins>
          </w:p>
        </w:tc>
        <w:tc>
          <w:tcPr>
            <w:tcW w:w="782" w:type="dxa"/>
            <w:tcBorders>
              <w:left w:val="single" w:sz="4" w:space="0" w:color="auto"/>
              <w:bottom w:val="single" w:sz="4" w:space="0" w:color="auto"/>
              <w:right w:val="single" w:sz="4" w:space="0" w:color="auto"/>
            </w:tcBorders>
            <w:vAlign w:val="center"/>
          </w:tcPr>
          <w:p w:rsidR="006511A1" w:rsidRPr="006511A1" w:rsidRDefault="006511A1" w:rsidP="006511A1">
            <w:pPr>
              <w:keepNext/>
              <w:keepLines/>
              <w:spacing w:after="0"/>
              <w:jc w:val="center"/>
              <w:rPr>
                <w:ins w:id="148" w:author="Chris Callender" w:date="2019-05-16T07:04:00Z"/>
                <w:rFonts w:ascii="Arial" w:hAnsi="Arial" w:cs="Arial"/>
                <w:sz w:val="16"/>
                <w:szCs w:val="16"/>
                <w:highlight w:val="yellow"/>
                <w:rPrChange w:id="149" w:author="Chris Callender" w:date="2019-05-16T07:09:00Z">
                  <w:rPr>
                    <w:ins w:id="150" w:author="Chris Callender" w:date="2019-05-16T07:04:00Z"/>
                    <w:rFonts w:ascii="Arial" w:hAnsi="Arial" w:cs="Arial"/>
                    <w:sz w:val="16"/>
                    <w:szCs w:val="16"/>
                  </w:rPr>
                </w:rPrChange>
              </w:rPr>
            </w:pPr>
            <w:ins w:id="151" w:author="Chris Callender" w:date="2019-05-16T07:09:00Z">
              <w:r w:rsidRPr="006511A1">
                <w:rPr>
                  <w:rFonts w:ascii="Arial" w:hAnsi="Arial" w:cs="Arial"/>
                  <w:sz w:val="16"/>
                  <w:szCs w:val="16"/>
                  <w:highlight w:val="yellow"/>
                  <w:rPrChange w:id="152" w:author="Chris Callender" w:date="2019-05-16T07:09:00Z">
                    <w:rPr>
                      <w:rFonts w:ascii="Arial" w:hAnsi="Arial" w:cs="Arial"/>
                      <w:sz w:val="16"/>
                      <w:szCs w:val="16"/>
                    </w:rPr>
                  </w:rPrChange>
                </w:rPr>
                <w:t>NA</w:t>
              </w:r>
            </w:ins>
          </w:p>
        </w:tc>
      </w:tr>
      <w:tr w:rsidR="006511A1" w:rsidTr="006511A1">
        <w:trPr>
          <w:jc w:val="center"/>
        </w:trPr>
        <w:tc>
          <w:tcPr>
            <w:tcW w:w="3787" w:type="dxa"/>
            <w:gridSpan w:val="5"/>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pStyle w:val="TAL"/>
              <w:rPr>
                <w:rFonts w:cs="Arial"/>
                <w:sz w:val="16"/>
                <w:szCs w:val="16"/>
              </w:rPr>
            </w:pPr>
            <w:r>
              <w:rPr>
                <w:rFonts w:cs="Arial"/>
                <w:sz w:val="16"/>
                <w:szCs w:val="16"/>
                <w:lang w:val="en-US"/>
              </w:rPr>
              <w:t>DRX Cycle</w:t>
            </w:r>
          </w:p>
        </w:tc>
        <w:tc>
          <w:tcPr>
            <w:tcW w:w="1128" w:type="dxa"/>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pStyle w:val="TAC"/>
              <w:rPr>
                <w:rFonts w:cs="Arial"/>
                <w:sz w:val="16"/>
                <w:szCs w:val="16"/>
                <w:lang w:val="en-US"/>
              </w:rPr>
            </w:pPr>
            <w:proofErr w:type="spellStart"/>
            <w:r>
              <w:rPr>
                <w:rFonts w:cs="Arial"/>
                <w:sz w:val="16"/>
                <w:szCs w:val="16"/>
                <w:lang w:val="en-US"/>
              </w:rPr>
              <w:t>ms</w:t>
            </w:r>
            <w:proofErr w:type="spellEnd"/>
          </w:p>
        </w:tc>
        <w:tc>
          <w:tcPr>
            <w:tcW w:w="4685" w:type="dxa"/>
            <w:gridSpan w:val="12"/>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keepNext/>
              <w:keepLines/>
              <w:spacing w:after="0"/>
              <w:jc w:val="center"/>
              <w:rPr>
                <w:rFonts w:ascii="Arial" w:hAnsi="Arial" w:cs="Arial"/>
                <w:sz w:val="16"/>
                <w:szCs w:val="16"/>
                <w:lang w:val="en-US"/>
              </w:rPr>
            </w:pPr>
            <w:r>
              <w:rPr>
                <w:rFonts w:ascii="Arial" w:hAnsi="Arial" w:cs="Arial"/>
                <w:sz w:val="16"/>
                <w:szCs w:val="16"/>
                <w:lang w:val="en-US"/>
              </w:rPr>
              <w:t>Not Applicable</w:t>
            </w:r>
          </w:p>
        </w:tc>
      </w:tr>
      <w:tr w:rsidR="006511A1" w:rsidTr="006511A1">
        <w:trPr>
          <w:jc w:val="center"/>
        </w:trPr>
        <w:tc>
          <w:tcPr>
            <w:tcW w:w="2097"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pStyle w:val="TAL"/>
              <w:rPr>
                <w:rFonts w:cs="Arial"/>
                <w:sz w:val="16"/>
                <w:szCs w:val="16"/>
                <w:lang w:val="en-US"/>
              </w:rPr>
            </w:pPr>
            <w:r>
              <w:rPr>
                <w:rFonts w:cs="Arial"/>
                <w:sz w:val="16"/>
                <w:szCs w:val="16"/>
                <w:lang w:val="en-US"/>
              </w:rPr>
              <w:t xml:space="preserve">PDSCH Reference measurement channel </w:t>
            </w:r>
          </w:p>
        </w:tc>
        <w:tc>
          <w:tcPr>
            <w:tcW w:w="1690" w:type="dxa"/>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pStyle w:val="TAL"/>
              <w:rPr>
                <w:rFonts w:cs="Arial"/>
                <w:sz w:val="16"/>
                <w:szCs w:val="16"/>
                <w:lang w:val="en-US"/>
              </w:rPr>
            </w:pPr>
            <w:r>
              <w:rPr>
                <w:rFonts w:cs="Arial"/>
                <w:sz w:val="16"/>
                <w:szCs w:val="16"/>
              </w:rPr>
              <w:t>Config 1,4</w:t>
            </w:r>
          </w:p>
        </w:tc>
        <w:tc>
          <w:tcPr>
            <w:tcW w:w="1128" w:type="dxa"/>
            <w:vMerge w:val="restart"/>
            <w:tcBorders>
              <w:top w:val="single" w:sz="4" w:space="0" w:color="auto"/>
              <w:left w:val="single" w:sz="4" w:space="0" w:color="auto"/>
              <w:bottom w:val="single" w:sz="4" w:space="0" w:color="auto"/>
              <w:right w:val="single" w:sz="4" w:space="0" w:color="auto"/>
            </w:tcBorders>
            <w:vAlign w:val="center"/>
          </w:tcPr>
          <w:p w:rsidR="006511A1" w:rsidRDefault="006511A1" w:rsidP="006511A1">
            <w:pPr>
              <w:pStyle w:val="TAC"/>
              <w:rPr>
                <w:rFonts w:cs="Arial"/>
                <w:sz w:val="16"/>
                <w:szCs w:val="16"/>
                <w:lang w:val="en-US"/>
              </w:rPr>
            </w:pPr>
          </w:p>
        </w:tc>
        <w:tc>
          <w:tcPr>
            <w:tcW w:w="803" w:type="dxa"/>
            <w:gridSpan w:val="3"/>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pStyle w:val="TAC"/>
              <w:rPr>
                <w:rFonts w:cs="Arial"/>
                <w:sz w:val="16"/>
                <w:szCs w:val="16"/>
                <w:lang w:val="en-US"/>
              </w:rPr>
            </w:pPr>
            <w:r>
              <w:rPr>
                <w:rFonts w:cs="Arial"/>
                <w:sz w:val="16"/>
                <w:szCs w:val="16"/>
              </w:rPr>
              <w:t>SR.1.1 FDD</w:t>
            </w:r>
            <w:r>
              <w:rPr>
                <w:rFonts w:cs="Arial"/>
                <w:sz w:val="16"/>
                <w:szCs w:val="16"/>
                <w:lang w:val="en-US"/>
              </w:rPr>
              <w:t xml:space="preserve"> </w:t>
            </w:r>
          </w:p>
        </w:tc>
        <w:tc>
          <w:tcPr>
            <w:tcW w:w="771"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pStyle w:val="TAC"/>
              <w:rPr>
                <w:rFonts w:cs="Arial"/>
                <w:sz w:val="16"/>
                <w:szCs w:val="16"/>
                <w:lang w:val="en-US"/>
              </w:rPr>
            </w:pPr>
            <w:r>
              <w:rPr>
                <w:rFonts w:cs="Arial"/>
                <w:sz w:val="16"/>
                <w:szCs w:val="16"/>
                <w:lang w:val="en-US"/>
              </w:rPr>
              <w:t>-</w:t>
            </w:r>
          </w:p>
        </w:tc>
        <w:tc>
          <w:tcPr>
            <w:tcW w:w="744" w:type="dxa"/>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pStyle w:val="TAC"/>
              <w:rPr>
                <w:rFonts w:cs="Arial"/>
                <w:sz w:val="16"/>
                <w:szCs w:val="16"/>
                <w:lang w:val="en-US"/>
              </w:rPr>
            </w:pPr>
            <w:r>
              <w:rPr>
                <w:rFonts w:cs="Arial"/>
                <w:sz w:val="16"/>
                <w:szCs w:val="16"/>
              </w:rPr>
              <w:t>SR.1.1 FDD</w:t>
            </w:r>
            <w:r>
              <w:rPr>
                <w:rFonts w:cs="Arial"/>
                <w:sz w:val="16"/>
                <w:szCs w:val="16"/>
                <w:lang w:val="en-US"/>
              </w:rPr>
              <w:t xml:space="preserve"> </w:t>
            </w:r>
          </w:p>
        </w:tc>
        <w:tc>
          <w:tcPr>
            <w:tcW w:w="786"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pStyle w:val="TAC"/>
              <w:rPr>
                <w:rFonts w:cs="Arial"/>
                <w:sz w:val="16"/>
                <w:szCs w:val="16"/>
                <w:lang w:val="en-US"/>
              </w:rPr>
            </w:pPr>
            <w:r>
              <w:rPr>
                <w:rFonts w:cs="Arial"/>
                <w:sz w:val="16"/>
                <w:szCs w:val="16"/>
                <w:lang w:val="en-US"/>
              </w:rPr>
              <w:t>-</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pStyle w:val="TAC"/>
              <w:rPr>
                <w:rFonts w:cs="Arial"/>
                <w:sz w:val="16"/>
                <w:szCs w:val="16"/>
                <w:lang w:val="en-US"/>
              </w:rPr>
            </w:pPr>
            <w:r>
              <w:rPr>
                <w:rFonts w:cs="Arial"/>
                <w:sz w:val="16"/>
                <w:szCs w:val="16"/>
              </w:rPr>
              <w:t>SR.1.1 FDD</w:t>
            </w:r>
            <w:r>
              <w:rPr>
                <w:rFonts w:cs="Arial"/>
                <w:sz w:val="16"/>
                <w:szCs w:val="16"/>
                <w:lang w:val="en-US"/>
              </w:rPr>
              <w:t xml:space="preserve"> </w:t>
            </w:r>
          </w:p>
        </w:tc>
        <w:tc>
          <w:tcPr>
            <w:tcW w:w="782" w:type="dxa"/>
            <w:vMerge w:val="restart"/>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pStyle w:val="TAC"/>
              <w:rPr>
                <w:rFonts w:cs="Arial"/>
                <w:sz w:val="16"/>
                <w:szCs w:val="16"/>
                <w:lang w:val="en-US"/>
              </w:rPr>
            </w:pPr>
            <w:r>
              <w:rPr>
                <w:rFonts w:cs="Arial"/>
                <w:sz w:val="16"/>
                <w:szCs w:val="16"/>
                <w:lang w:val="en-US"/>
              </w:rPr>
              <w:t>-</w:t>
            </w:r>
          </w:p>
        </w:tc>
      </w:tr>
      <w:tr w:rsidR="006511A1" w:rsidTr="006511A1">
        <w:trPr>
          <w:jc w:val="center"/>
        </w:trPr>
        <w:tc>
          <w:tcPr>
            <w:tcW w:w="2097" w:type="dxa"/>
            <w:gridSpan w:val="4"/>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pStyle w:val="TAL"/>
              <w:rPr>
                <w:rFonts w:cs="Arial"/>
                <w:sz w:val="16"/>
                <w:szCs w:val="16"/>
                <w:lang w:val="en-US"/>
              </w:rPr>
            </w:pPr>
            <w:r>
              <w:rPr>
                <w:rFonts w:cs="Arial"/>
                <w:sz w:val="16"/>
                <w:szCs w:val="16"/>
              </w:rPr>
              <w:t>Config 2,5</w:t>
            </w: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rPr>
            </w:pPr>
          </w:p>
        </w:tc>
        <w:tc>
          <w:tcPr>
            <w:tcW w:w="803" w:type="dxa"/>
            <w:gridSpan w:val="3"/>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pStyle w:val="TAC"/>
              <w:rPr>
                <w:rFonts w:cs="Arial"/>
                <w:sz w:val="16"/>
                <w:szCs w:val="16"/>
              </w:rPr>
            </w:pPr>
            <w:r>
              <w:rPr>
                <w:rFonts w:cs="Arial"/>
                <w:sz w:val="16"/>
                <w:szCs w:val="16"/>
              </w:rPr>
              <w:t>SR.1.1 TDD</w:t>
            </w:r>
          </w:p>
        </w:tc>
        <w:tc>
          <w:tcPr>
            <w:tcW w:w="771" w:type="dxa"/>
            <w:gridSpan w:val="3"/>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rPr>
            </w:pPr>
          </w:p>
        </w:tc>
        <w:tc>
          <w:tcPr>
            <w:tcW w:w="744" w:type="dxa"/>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pStyle w:val="TAC"/>
              <w:rPr>
                <w:rFonts w:cs="Arial"/>
                <w:sz w:val="16"/>
                <w:szCs w:val="16"/>
              </w:rPr>
            </w:pPr>
            <w:r>
              <w:rPr>
                <w:rFonts w:cs="Arial"/>
                <w:sz w:val="16"/>
                <w:szCs w:val="16"/>
              </w:rPr>
              <w:t>SR.1.1 TDD</w:t>
            </w:r>
          </w:p>
        </w:tc>
        <w:tc>
          <w:tcPr>
            <w:tcW w:w="786" w:type="dxa"/>
            <w:gridSpan w:val="2"/>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pStyle w:val="TAC"/>
              <w:rPr>
                <w:rFonts w:cs="Arial"/>
                <w:sz w:val="16"/>
                <w:szCs w:val="16"/>
              </w:rPr>
            </w:pPr>
            <w:r>
              <w:rPr>
                <w:rFonts w:cs="Arial"/>
                <w:sz w:val="16"/>
                <w:szCs w:val="16"/>
              </w:rPr>
              <w:t>SR.1.1 TDD</w:t>
            </w:r>
          </w:p>
        </w:tc>
        <w:tc>
          <w:tcPr>
            <w:tcW w:w="782" w:type="dxa"/>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rPr>
            </w:pPr>
          </w:p>
        </w:tc>
      </w:tr>
      <w:tr w:rsidR="006511A1" w:rsidTr="006511A1">
        <w:trPr>
          <w:jc w:val="center"/>
        </w:trPr>
        <w:tc>
          <w:tcPr>
            <w:tcW w:w="2097" w:type="dxa"/>
            <w:gridSpan w:val="4"/>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pStyle w:val="TAL"/>
              <w:rPr>
                <w:rFonts w:cs="Arial"/>
                <w:sz w:val="16"/>
                <w:szCs w:val="16"/>
                <w:lang w:val="en-US"/>
              </w:rPr>
            </w:pPr>
            <w:r>
              <w:rPr>
                <w:rFonts w:cs="Arial"/>
                <w:sz w:val="16"/>
                <w:szCs w:val="16"/>
              </w:rPr>
              <w:t>Config 3,6</w:t>
            </w: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rPr>
            </w:pPr>
          </w:p>
        </w:tc>
        <w:tc>
          <w:tcPr>
            <w:tcW w:w="803" w:type="dxa"/>
            <w:gridSpan w:val="3"/>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pStyle w:val="TAC"/>
              <w:rPr>
                <w:rFonts w:cs="Arial"/>
                <w:sz w:val="16"/>
                <w:szCs w:val="16"/>
              </w:rPr>
            </w:pPr>
            <w:r>
              <w:rPr>
                <w:rFonts w:cs="Arial"/>
                <w:sz w:val="16"/>
                <w:szCs w:val="16"/>
              </w:rPr>
              <w:t>SR2.1 TDD</w:t>
            </w:r>
          </w:p>
        </w:tc>
        <w:tc>
          <w:tcPr>
            <w:tcW w:w="771" w:type="dxa"/>
            <w:gridSpan w:val="3"/>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rPr>
            </w:pPr>
          </w:p>
        </w:tc>
        <w:tc>
          <w:tcPr>
            <w:tcW w:w="744" w:type="dxa"/>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pStyle w:val="TAC"/>
              <w:rPr>
                <w:rFonts w:cs="Arial"/>
                <w:sz w:val="16"/>
                <w:szCs w:val="16"/>
              </w:rPr>
            </w:pPr>
            <w:r>
              <w:rPr>
                <w:rFonts w:cs="Arial"/>
                <w:sz w:val="16"/>
                <w:szCs w:val="16"/>
              </w:rPr>
              <w:t>SR2.1 TDD</w:t>
            </w:r>
          </w:p>
        </w:tc>
        <w:tc>
          <w:tcPr>
            <w:tcW w:w="786" w:type="dxa"/>
            <w:gridSpan w:val="2"/>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pStyle w:val="TAC"/>
              <w:rPr>
                <w:rFonts w:cs="Arial"/>
                <w:sz w:val="16"/>
                <w:szCs w:val="16"/>
              </w:rPr>
            </w:pPr>
            <w:r>
              <w:rPr>
                <w:rFonts w:cs="Arial"/>
                <w:sz w:val="16"/>
                <w:szCs w:val="16"/>
              </w:rPr>
              <w:t>SR2.1 TDD</w:t>
            </w:r>
          </w:p>
        </w:tc>
        <w:tc>
          <w:tcPr>
            <w:tcW w:w="782" w:type="dxa"/>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rPr>
            </w:pPr>
          </w:p>
        </w:tc>
      </w:tr>
      <w:tr w:rsidR="006511A1" w:rsidTr="006511A1">
        <w:trPr>
          <w:jc w:val="center"/>
        </w:trPr>
        <w:tc>
          <w:tcPr>
            <w:tcW w:w="2097"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pStyle w:val="TAL"/>
              <w:rPr>
                <w:rFonts w:cs="Arial"/>
                <w:sz w:val="16"/>
                <w:szCs w:val="16"/>
                <w:lang w:val="en-US"/>
              </w:rPr>
            </w:pPr>
            <w:r>
              <w:rPr>
                <w:rFonts w:cs="Arial"/>
                <w:sz w:val="16"/>
                <w:szCs w:val="16"/>
              </w:rPr>
              <w:t>RMSI CORESET Reference Channel</w:t>
            </w:r>
          </w:p>
        </w:tc>
        <w:tc>
          <w:tcPr>
            <w:tcW w:w="1690" w:type="dxa"/>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pStyle w:val="TAL"/>
              <w:rPr>
                <w:rFonts w:cs="Arial"/>
                <w:sz w:val="16"/>
                <w:szCs w:val="16"/>
                <w:lang w:val="en-US"/>
              </w:rPr>
            </w:pPr>
            <w:r>
              <w:rPr>
                <w:rFonts w:cs="Arial"/>
                <w:sz w:val="16"/>
                <w:szCs w:val="16"/>
              </w:rPr>
              <w:t>Config 1,4</w:t>
            </w:r>
          </w:p>
        </w:tc>
        <w:tc>
          <w:tcPr>
            <w:tcW w:w="1128" w:type="dxa"/>
            <w:vMerge w:val="restart"/>
            <w:tcBorders>
              <w:top w:val="single" w:sz="4" w:space="0" w:color="auto"/>
              <w:left w:val="single" w:sz="4" w:space="0" w:color="auto"/>
              <w:bottom w:val="single" w:sz="4" w:space="0" w:color="auto"/>
              <w:right w:val="single" w:sz="4" w:space="0" w:color="auto"/>
            </w:tcBorders>
            <w:vAlign w:val="center"/>
          </w:tcPr>
          <w:p w:rsidR="006511A1" w:rsidRDefault="006511A1" w:rsidP="006511A1">
            <w:pPr>
              <w:pStyle w:val="TAC"/>
              <w:rPr>
                <w:rFonts w:cs="Arial"/>
                <w:sz w:val="16"/>
                <w:szCs w:val="16"/>
                <w:lang w:val="en-US"/>
              </w:rPr>
            </w:pPr>
          </w:p>
        </w:tc>
        <w:tc>
          <w:tcPr>
            <w:tcW w:w="803" w:type="dxa"/>
            <w:gridSpan w:val="3"/>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pStyle w:val="TAC"/>
              <w:rPr>
                <w:rFonts w:cs="Arial"/>
                <w:sz w:val="16"/>
                <w:szCs w:val="16"/>
                <w:lang w:val="en-US"/>
              </w:rPr>
            </w:pPr>
            <w:r>
              <w:rPr>
                <w:rFonts w:cs="Arial"/>
                <w:sz w:val="16"/>
                <w:szCs w:val="16"/>
              </w:rPr>
              <w:t>CR.1.1 FDD</w:t>
            </w:r>
            <w:r>
              <w:rPr>
                <w:rFonts w:cs="Arial"/>
                <w:sz w:val="16"/>
                <w:szCs w:val="16"/>
                <w:lang w:val="en-US"/>
              </w:rPr>
              <w:t xml:space="preserve">  </w:t>
            </w:r>
          </w:p>
        </w:tc>
        <w:tc>
          <w:tcPr>
            <w:tcW w:w="771"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pStyle w:val="TAC"/>
              <w:rPr>
                <w:rFonts w:cs="Arial"/>
                <w:sz w:val="16"/>
                <w:szCs w:val="16"/>
                <w:lang w:val="en-US"/>
              </w:rPr>
            </w:pPr>
            <w:r>
              <w:rPr>
                <w:rFonts w:cs="Arial"/>
                <w:sz w:val="16"/>
                <w:szCs w:val="16"/>
                <w:lang w:val="en-US"/>
              </w:rPr>
              <w:t>-</w:t>
            </w:r>
          </w:p>
        </w:tc>
        <w:tc>
          <w:tcPr>
            <w:tcW w:w="744" w:type="dxa"/>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pStyle w:val="TAC"/>
              <w:rPr>
                <w:rFonts w:cs="Arial"/>
                <w:sz w:val="16"/>
                <w:szCs w:val="16"/>
                <w:lang w:val="en-US"/>
              </w:rPr>
            </w:pPr>
            <w:r>
              <w:rPr>
                <w:rFonts w:cs="Arial"/>
                <w:sz w:val="16"/>
                <w:szCs w:val="16"/>
              </w:rPr>
              <w:t>CR.1.1 FDD</w:t>
            </w:r>
            <w:r>
              <w:rPr>
                <w:rFonts w:cs="Arial"/>
                <w:sz w:val="16"/>
                <w:szCs w:val="16"/>
                <w:lang w:val="en-US"/>
              </w:rPr>
              <w:t xml:space="preserve">  </w:t>
            </w:r>
          </w:p>
        </w:tc>
        <w:tc>
          <w:tcPr>
            <w:tcW w:w="786"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pStyle w:val="TAC"/>
              <w:rPr>
                <w:rFonts w:cs="Arial"/>
                <w:sz w:val="16"/>
                <w:szCs w:val="16"/>
                <w:lang w:val="en-US"/>
              </w:rPr>
            </w:pPr>
            <w:r>
              <w:rPr>
                <w:rFonts w:cs="Arial"/>
                <w:sz w:val="16"/>
                <w:szCs w:val="16"/>
                <w:lang w:val="en-US"/>
              </w:rPr>
              <w:t>-</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pStyle w:val="TAC"/>
              <w:rPr>
                <w:rFonts w:cs="Arial"/>
                <w:sz w:val="16"/>
                <w:szCs w:val="16"/>
                <w:lang w:val="en-US"/>
              </w:rPr>
            </w:pPr>
            <w:r>
              <w:rPr>
                <w:rFonts w:cs="Arial"/>
                <w:sz w:val="16"/>
                <w:szCs w:val="16"/>
              </w:rPr>
              <w:t>CR.1.1 FDD</w:t>
            </w:r>
            <w:r>
              <w:rPr>
                <w:rFonts w:cs="Arial"/>
                <w:sz w:val="16"/>
                <w:szCs w:val="16"/>
                <w:lang w:val="en-US"/>
              </w:rPr>
              <w:t xml:space="preserve">  </w:t>
            </w:r>
          </w:p>
        </w:tc>
        <w:tc>
          <w:tcPr>
            <w:tcW w:w="782" w:type="dxa"/>
            <w:vMerge w:val="restart"/>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pStyle w:val="TAC"/>
              <w:rPr>
                <w:rFonts w:cs="Arial"/>
                <w:sz w:val="16"/>
                <w:szCs w:val="16"/>
                <w:lang w:val="en-US"/>
              </w:rPr>
            </w:pPr>
            <w:r>
              <w:rPr>
                <w:rFonts w:cs="Arial"/>
                <w:sz w:val="16"/>
                <w:szCs w:val="16"/>
                <w:lang w:val="en-US"/>
              </w:rPr>
              <w:t>-</w:t>
            </w:r>
          </w:p>
        </w:tc>
      </w:tr>
      <w:tr w:rsidR="006511A1" w:rsidTr="006511A1">
        <w:trPr>
          <w:jc w:val="center"/>
        </w:trPr>
        <w:tc>
          <w:tcPr>
            <w:tcW w:w="2097" w:type="dxa"/>
            <w:gridSpan w:val="4"/>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pStyle w:val="TAL"/>
              <w:rPr>
                <w:rFonts w:cs="Arial"/>
                <w:sz w:val="16"/>
                <w:szCs w:val="16"/>
              </w:rPr>
            </w:pPr>
            <w:r>
              <w:rPr>
                <w:rFonts w:cs="Arial"/>
                <w:sz w:val="16"/>
                <w:szCs w:val="16"/>
              </w:rPr>
              <w:t>Config 2,5</w:t>
            </w: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rPr>
            </w:pPr>
          </w:p>
        </w:tc>
        <w:tc>
          <w:tcPr>
            <w:tcW w:w="803" w:type="dxa"/>
            <w:gridSpan w:val="3"/>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pStyle w:val="TAC"/>
              <w:rPr>
                <w:rFonts w:cs="Arial"/>
                <w:sz w:val="16"/>
                <w:szCs w:val="16"/>
              </w:rPr>
            </w:pPr>
            <w:r>
              <w:rPr>
                <w:rFonts w:cs="Arial"/>
                <w:sz w:val="16"/>
                <w:szCs w:val="16"/>
              </w:rPr>
              <w:t>CR.1.1 TDD</w:t>
            </w:r>
          </w:p>
        </w:tc>
        <w:tc>
          <w:tcPr>
            <w:tcW w:w="771" w:type="dxa"/>
            <w:gridSpan w:val="3"/>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rPr>
            </w:pPr>
          </w:p>
        </w:tc>
        <w:tc>
          <w:tcPr>
            <w:tcW w:w="744" w:type="dxa"/>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pStyle w:val="TAC"/>
              <w:rPr>
                <w:rFonts w:cs="Arial"/>
                <w:sz w:val="16"/>
                <w:szCs w:val="16"/>
              </w:rPr>
            </w:pPr>
            <w:r>
              <w:rPr>
                <w:rFonts w:cs="Arial"/>
                <w:sz w:val="16"/>
                <w:szCs w:val="16"/>
              </w:rPr>
              <w:t>CR.1.1 TDD</w:t>
            </w:r>
          </w:p>
        </w:tc>
        <w:tc>
          <w:tcPr>
            <w:tcW w:w="786" w:type="dxa"/>
            <w:gridSpan w:val="2"/>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pStyle w:val="TAC"/>
              <w:rPr>
                <w:rFonts w:cs="Arial"/>
                <w:sz w:val="16"/>
                <w:szCs w:val="16"/>
              </w:rPr>
            </w:pPr>
            <w:r>
              <w:rPr>
                <w:rFonts w:cs="Arial"/>
                <w:sz w:val="16"/>
                <w:szCs w:val="16"/>
              </w:rPr>
              <w:t>CR.1.1 TDD</w:t>
            </w:r>
          </w:p>
        </w:tc>
        <w:tc>
          <w:tcPr>
            <w:tcW w:w="782" w:type="dxa"/>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rPr>
            </w:pPr>
          </w:p>
        </w:tc>
      </w:tr>
      <w:tr w:rsidR="006511A1" w:rsidTr="006511A1">
        <w:trPr>
          <w:jc w:val="center"/>
        </w:trPr>
        <w:tc>
          <w:tcPr>
            <w:tcW w:w="2097" w:type="dxa"/>
            <w:gridSpan w:val="4"/>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pStyle w:val="TAL"/>
              <w:rPr>
                <w:rFonts w:cs="Arial"/>
                <w:sz w:val="16"/>
                <w:szCs w:val="16"/>
              </w:rPr>
            </w:pPr>
            <w:r>
              <w:rPr>
                <w:rFonts w:cs="Arial"/>
                <w:sz w:val="16"/>
                <w:szCs w:val="16"/>
              </w:rPr>
              <w:t>Config 3,6</w:t>
            </w: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rPr>
            </w:pPr>
          </w:p>
        </w:tc>
        <w:tc>
          <w:tcPr>
            <w:tcW w:w="803" w:type="dxa"/>
            <w:gridSpan w:val="3"/>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pStyle w:val="TAC"/>
              <w:rPr>
                <w:rFonts w:cs="Arial"/>
                <w:sz w:val="16"/>
                <w:szCs w:val="16"/>
              </w:rPr>
            </w:pPr>
            <w:r>
              <w:rPr>
                <w:rFonts w:cs="Arial"/>
                <w:sz w:val="16"/>
                <w:szCs w:val="16"/>
              </w:rPr>
              <w:t>CR2.1 TDD</w:t>
            </w:r>
          </w:p>
        </w:tc>
        <w:tc>
          <w:tcPr>
            <w:tcW w:w="771" w:type="dxa"/>
            <w:gridSpan w:val="3"/>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rPr>
            </w:pPr>
          </w:p>
        </w:tc>
        <w:tc>
          <w:tcPr>
            <w:tcW w:w="744" w:type="dxa"/>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pStyle w:val="TAC"/>
              <w:rPr>
                <w:rFonts w:cs="Arial"/>
                <w:sz w:val="16"/>
                <w:szCs w:val="16"/>
              </w:rPr>
            </w:pPr>
            <w:r>
              <w:rPr>
                <w:rFonts w:cs="Arial"/>
                <w:sz w:val="16"/>
                <w:szCs w:val="16"/>
              </w:rPr>
              <w:t>CR2.1 TDD</w:t>
            </w:r>
          </w:p>
        </w:tc>
        <w:tc>
          <w:tcPr>
            <w:tcW w:w="786" w:type="dxa"/>
            <w:gridSpan w:val="2"/>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pStyle w:val="TAC"/>
              <w:rPr>
                <w:rFonts w:cs="Arial"/>
                <w:sz w:val="16"/>
                <w:szCs w:val="16"/>
              </w:rPr>
            </w:pPr>
            <w:r>
              <w:rPr>
                <w:rFonts w:cs="Arial"/>
                <w:sz w:val="16"/>
                <w:szCs w:val="16"/>
              </w:rPr>
              <w:t>CR2.1 TDD</w:t>
            </w:r>
          </w:p>
        </w:tc>
        <w:tc>
          <w:tcPr>
            <w:tcW w:w="782" w:type="dxa"/>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rPr>
            </w:pPr>
          </w:p>
        </w:tc>
      </w:tr>
      <w:tr w:rsidR="006511A1" w:rsidTr="006511A1">
        <w:trPr>
          <w:jc w:val="center"/>
        </w:trPr>
        <w:tc>
          <w:tcPr>
            <w:tcW w:w="2097"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pStyle w:val="TAL"/>
              <w:rPr>
                <w:rFonts w:cs="Arial"/>
                <w:sz w:val="16"/>
                <w:szCs w:val="16"/>
                <w:lang w:val="en-US"/>
              </w:rPr>
            </w:pPr>
            <w:r>
              <w:rPr>
                <w:rFonts w:cs="Arial"/>
                <w:sz w:val="16"/>
                <w:szCs w:val="16"/>
              </w:rPr>
              <w:t>Control Channel RMC</w:t>
            </w:r>
          </w:p>
        </w:tc>
        <w:tc>
          <w:tcPr>
            <w:tcW w:w="1690" w:type="dxa"/>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pStyle w:val="TAL"/>
              <w:rPr>
                <w:rFonts w:cs="Arial"/>
                <w:sz w:val="16"/>
                <w:szCs w:val="16"/>
                <w:lang w:val="en-US"/>
              </w:rPr>
            </w:pPr>
            <w:r>
              <w:rPr>
                <w:rFonts w:cs="Arial"/>
                <w:sz w:val="16"/>
                <w:szCs w:val="16"/>
              </w:rPr>
              <w:t>Config 1,4</w:t>
            </w:r>
          </w:p>
        </w:tc>
        <w:tc>
          <w:tcPr>
            <w:tcW w:w="1128" w:type="dxa"/>
            <w:vMerge w:val="restart"/>
            <w:tcBorders>
              <w:top w:val="single" w:sz="4" w:space="0" w:color="auto"/>
              <w:left w:val="single" w:sz="4" w:space="0" w:color="auto"/>
              <w:bottom w:val="single" w:sz="4" w:space="0" w:color="auto"/>
              <w:right w:val="single" w:sz="4" w:space="0" w:color="auto"/>
            </w:tcBorders>
            <w:vAlign w:val="center"/>
          </w:tcPr>
          <w:p w:rsidR="006511A1" w:rsidRDefault="006511A1" w:rsidP="006511A1">
            <w:pPr>
              <w:pStyle w:val="TAC"/>
              <w:rPr>
                <w:rFonts w:cs="Arial"/>
                <w:sz w:val="16"/>
                <w:szCs w:val="16"/>
                <w:lang w:val="en-US"/>
              </w:rPr>
            </w:pPr>
          </w:p>
        </w:tc>
        <w:tc>
          <w:tcPr>
            <w:tcW w:w="803" w:type="dxa"/>
            <w:gridSpan w:val="3"/>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pStyle w:val="TAC"/>
              <w:rPr>
                <w:rFonts w:cs="Arial"/>
                <w:sz w:val="16"/>
                <w:szCs w:val="16"/>
                <w:lang w:val="en-US"/>
              </w:rPr>
            </w:pPr>
            <w:r>
              <w:rPr>
                <w:rFonts w:cs="Arial"/>
                <w:sz w:val="16"/>
                <w:szCs w:val="16"/>
              </w:rPr>
              <w:t>CCR.1.1 FDD</w:t>
            </w:r>
            <w:r>
              <w:rPr>
                <w:rFonts w:cs="Arial"/>
                <w:sz w:val="16"/>
                <w:szCs w:val="16"/>
                <w:lang w:val="en-US"/>
              </w:rPr>
              <w:t xml:space="preserve">  </w:t>
            </w:r>
          </w:p>
        </w:tc>
        <w:tc>
          <w:tcPr>
            <w:tcW w:w="771"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pStyle w:val="TAC"/>
              <w:rPr>
                <w:rFonts w:cs="Arial"/>
                <w:sz w:val="16"/>
                <w:szCs w:val="16"/>
                <w:lang w:val="en-US"/>
              </w:rPr>
            </w:pPr>
            <w:r>
              <w:rPr>
                <w:rFonts w:cs="Arial"/>
                <w:sz w:val="16"/>
                <w:szCs w:val="16"/>
                <w:lang w:val="en-US"/>
              </w:rPr>
              <w:t>-</w:t>
            </w:r>
          </w:p>
        </w:tc>
        <w:tc>
          <w:tcPr>
            <w:tcW w:w="744" w:type="dxa"/>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pStyle w:val="TAC"/>
              <w:rPr>
                <w:rFonts w:cs="Arial"/>
                <w:sz w:val="16"/>
                <w:szCs w:val="16"/>
                <w:lang w:val="en-US"/>
              </w:rPr>
            </w:pPr>
            <w:r>
              <w:rPr>
                <w:rFonts w:cs="Arial"/>
                <w:sz w:val="16"/>
                <w:szCs w:val="16"/>
              </w:rPr>
              <w:t>CCR.1.1 FDD</w:t>
            </w:r>
            <w:r>
              <w:rPr>
                <w:rFonts w:cs="Arial"/>
                <w:sz w:val="16"/>
                <w:szCs w:val="16"/>
                <w:lang w:val="en-US"/>
              </w:rPr>
              <w:t xml:space="preserve">  </w:t>
            </w:r>
          </w:p>
        </w:tc>
        <w:tc>
          <w:tcPr>
            <w:tcW w:w="786"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pStyle w:val="TAC"/>
              <w:rPr>
                <w:rFonts w:cs="Arial"/>
                <w:sz w:val="16"/>
                <w:szCs w:val="16"/>
                <w:lang w:val="en-US"/>
              </w:rPr>
            </w:pPr>
            <w:r>
              <w:rPr>
                <w:rFonts w:cs="Arial"/>
                <w:sz w:val="16"/>
                <w:szCs w:val="16"/>
                <w:lang w:val="en-US"/>
              </w:rPr>
              <w:t>-</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pStyle w:val="TAC"/>
              <w:rPr>
                <w:rFonts w:cs="Arial"/>
                <w:sz w:val="16"/>
                <w:szCs w:val="16"/>
                <w:lang w:val="en-US"/>
              </w:rPr>
            </w:pPr>
            <w:r>
              <w:rPr>
                <w:rFonts w:cs="Arial"/>
                <w:sz w:val="16"/>
                <w:szCs w:val="16"/>
              </w:rPr>
              <w:t>CCR.1.1 FDD</w:t>
            </w:r>
            <w:r>
              <w:rPr>
                <w:rFonts w:cs="Arial"/>
                <w:sz w:val="16"/>
                <w:szCs w:val="16"/>
                <w:lang w:val="en-US"/>
              </w:rPr>
              <w:t xml:space="preserve">  </w:t>
            </w:r>
          </w:p>
        </w:tc>
        <w:tc>
          <w:tcPr>
            <w:tcW w:w="782" w:type="dxa"/>
            <w:vMerge w:val="restart"/>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pStyle w:val="TAC"/>
              <w:rPr>
                <w:rFonts w:cs="Arial"/>
                <w:sz w:val="16"/>
                <w:szCs w:val="16"/>
                <w:lang w:val="en-US"/>
              </w:rPr>
            </w:pPr>
            <w:r>
              <w:rPr>
                <w:rFonts w:cs="Arial"/>
                <w:sz w:val="16"/>
                <w:szCs w:val="16"/>
                <w:lang w:val="en-US"/>
              </w:rPr>
              <w:t>-</w:t>
            </w:r>
          </w:p>
        </w:tc>
      </w:tr>
      <w:tr w:rsidR="006511A1" w:rsidTr="006511A1">
        <w:trPr>
          <w:jc w:val="center"/>
        </w:trPr>
        <w:tc>
          <w:tcPr>
            <w:tcW w:w="2097" w:type="dxa"/>
            <w:gridSpan w:val="4"/>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pStyle w:val="TAL"/>
              <w:rPr>
                <w:rFonts w:cs="Arial"/>
                <w:sz w:val="16"/>
                <w:szCs w:val="16"/>
              </w:rPr>
            </w:pPr>
            <w:r>
              <w:rPr>
                <w:rFonts w:cs="Arial"/>
                <w:sz w:val="16"/>
                <w:szCs w:val="16"/>
              </w:rPr>
              <w:t>Config 2,5</w:t>
            </w: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rPr>
            </w:pPr>
          </w:p>
        </w:tc>
        <w:tc>
          <w:tcPr>
            <w:tcW w:w="803" w:type="dxa"/>
            <w:gridSpan w:val="3"/>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pStyle w:val="TAC"/>
              <w:rPr>
                <w:rFonts w:cs="Arial"/>
                <w:sz w:val="16"/>
                <w:szCs w:val="16"/>
              </w:rPr>
            </w:pPr>
            <w:r>
              <w:rPr>
                <w:rFonts w:cs="Arial"/>
                <w:sz w:val="16"/>
                <w:szCs w:val="16"/>
              </w:rPr>
              <w:t>CCR.1.1 TDD</w:t>
            </w:r>
          </w:p>
        </w:tc>
        <w:tc>
          <w:tcPr>
            <w:tcW w:w="771" w:type="dxa"/>
            <w:gridSpan w:val="3"/>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rPr>
            </w:pPr>
          </w:p>
        </w:tc>
        <w:tc>
          <w:tcPr>
            <w:tcW w:w="744" w:type="dxa"/>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pStyle w:val="TAC"/>
              <w:rPr>
                <w:rFonts w:cs="Arial"/>
                <w:sz w:val="16"/>
                <w:szCs w:val="16"/>
              </w:rPr>
            </w:pPr>
            <w:r>
              <w:rPr>
                <w:rFonts w:cs="Arial"/>
                <w:sz w:val="16"/>
                <w:szCs w:val="16"/>
              </w:rPr>
              <w:t>CCR.1.1 TDD</w:t>
            </w:r>
          </w:p>
        </w:tc>
        <w:tc>
          <w:tcPr>
            <w:tcW w:w="786" w:type="dxa"/>
            <w:gridSpan w:val="2"/>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pStyle w:val="TAC"/>
              <w:rPr>
                <w:rFonts w:cs="Arial"/>
                <w:sz w:val="16"/>
                <w:szCs w:val="16"/>
              </w:rPr>
            </w:pPr>
            <w:r>
              <w:rPr>
                <w:rFonts w:cs="Arial"/>
                <w:sz w:val="16"/>
                <w:szCs w:val="16"/>
              </w:rPr>
              <w:t>CCR.1.1 TDD</w:t>
            </w:r>
          </w:p>
        </w:tc>
        <w:tc>
          <w:tcPr>
            <w:tcW w:w="782" w:type="dxa"/>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rPr>
            </w:pPr>
          </w:p>
        </w:tc>
      </w:tr>
      <w:tr w:rsidR="006511A1" w:rsidTr="006511A1">
        <w:trPr>
          <w:jc w:val="center"/>
        </w:trPr>
        <w:tc>
          <w:tcPr>
            <w:tcW w:w="2097" w:type="dxa"/>
            <w:gridSpan w:val="4"/>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pStyle w:val="TAL"/>
              <w:rPr>
                <w:rFonts w:cs="Arial"/>
                <w:sz w:val="16"/>
                <w:szCs w:val="16"/>
              </w:rPr>
            </w:pPr>
            <w:r>
              <w:rPr>
                <w:rFonts w:cs="Arial"/>
                <w:sz w:val="16"/>
                <w:szCs w:val="16"/>
              </w:rPr>
              <w:t>Config 3,6</w:t>
            </w: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rPr>
            </w:pPr>
          </w:p>
        </w:tc>
        <w:tc>
          <w:tcPr>
            <w:tcW w:w="803" w:type="dxa"/>
            <w:gridSpan w:val="3"/>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pStyle w:val="TAC"/>
              <w:rPr>
                <w:rFonts w:cs="Arial"/>
                <w:sz w:val="16"/>
                <w:szCs w:val="16"/>
              </w:rPr>
            </w:pPr>
            <w:r>
              <w:rPr>
                <w:rFonts w:cs="Arial"/>
                <w:sz w:val="16"/>
                <w:szCs w:val="16"/>
              </w:rPr>
              <w:t>CCR2.1 TDD</w:t>
            </w:r>
          </w:p>
        </w:tc>
        <w:tc>
          <w:tcPr>
            <w:tcW w:w="771" w:type="dxa"/>
            <w:gridSpan w:val="3"/>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rPr>
            </w:pPr>
          </w:p>
        </w:tc>
        <w:tc>
          <w:tcPr>
            <w:tcW w:w="744" w:type="dxa"/>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pStyle w:val="TAC"/>
              <w:rPr>
                <w:rFonts w:cs="Arial"/>
                <w:sz w:val="16"/>
                <w:szCs w:val="16"/>
              </w:rPr>
            </w:pPr>
            <w:r>
              <w:rPr>
                <w:rFonts w:cs="Arial"/>
                <w:sz w:val="16"/>
                <w:szCs w:val="16"/>
              </w:rPr>
              <w:t>CCR2.1 TDD</w:t>
            </w:r>
          </w:p>
        </w:tc>
        <w:tc>
          <w:tcPr>
            <w:tcW w:w="786" w:type="dxa"/>
            <w:gridSpan w:val="2"/>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pStyle w:val="TAC"/>
              <w:rPr>
                <w:rFonts w:cs="Arial"/>
                <w:sz w:val="16"/>
                <w:szCs w:val="16"/>
              </w:rPr>
            </w:pPr>
            <w:r>
              <w:rPr>
                <w:rFonts w:cs="Arial"/>
                <w:sz w:val="16"/>
                <w:szCs w:val="16"/>
              </w:rPr>
              <w:t>CCR2.1 TDD</w:t>
            </w:r>
          </w:p>
        </w:tc>
        <w:tc>
          <w:tcPr>
            <w:tcW w:w="782" w:type="dxa"/>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rPr>
            </w:pPr>
          </w:p>
        </w:tc>
      </w:tr>
      <w:tr w:rsidR="006511A1" w:rsidTr="006511A1">
        <w:trPr>
          <w:jc w:val="center"/>
        </w:trPr>
        <w:tc>
          <w:tcPr>
            <w:tcW w:w="2097"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pStyle w:val="TAL"/>
              <w:rPr>
                <w:rFonts w:cs="Arial"/>
                <w:sz w:val="16"/>
                <w:szCs w:val="16"/>
                <w:lang w:val="en-US"/>
              </w:rPr>
            </w:pPr>
            <w:del w:id="153" w:author="Huawei" w:date="2019-03-31T19:37:00Z">
              <w:r>
                <w:rPr>
                  <w:rFonts w:cs="Arial"/>
                  <w:sz w:val="16"/>
                  <w:szCs w:val="16"/>
                </w:rPr>
                <w:delText>SSB configuration</w:delText>
              </w:r>
            </w:del>
          </w:p>
        </w:tc>
        <w:tc>
          <w:tcPr>
            <w:tcW w:w="1690" w:type="dxa"/>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pStyle w:val="TAL"/>
              <w:rPr>
                <w:rFonts w:cs="Arial"/>
                <w:sz w:val="16"/>
                <w:szCs w:val="16"/>
                <w:lang w:val="en-US"/>
              </w:rPr>
            </w:pPr>
            <w:del w:id="154" w:author="Huawei" w:date="2019-03-31T19:37:00Z">
              <w:r>
                <w:rPr>
                  <w:rFonts w:cs="Arial"/>
                  <w:sz w:val="16"/>
                  <w:szCs w:val="16"/>
                </w:rPr>
                <w:delText>Config 1,4</w:delText>
              </w:r>
            </w:del>
          </w:p>
        </w:tc>
        <w:tc>
          <w:tcPr>
            <w:tcW w:w="1128" w:type="dxa"/>
            <w:vMerge w:val="restart"/>
            <w:tcBorders>
              <w:top w:val="single" w:sz="4" w:space="0" w:color="auto"/>
              <w:left w:val="single" w:sz="4" w:space="0" w:color="auto"/>
              <w:bottom w:val="single" w:sz="4" w:space="0" w:color="auto"/>
              <w:right w:val="single" w:sz="4" w:space="0" w:color="auto"/>
            </w:tcBorders>
            <w:vAlign w:val="center"/>
          </w:tcPr>
          <w:p w:rsidR="006511A1" w:rsidRDefault="006511A1" w:rsidP="006511A1">
            <w:pPr>
              <w:pStyle w:val="TAC"/>
              <w:rPr>
                <w:rFonts w:cs="Arial"/>
                <w:sz w:val="16"/>
                <w:szCs w:val="16"/>
                <w:lang w:val="en-US"/>
              </w:rPr>
            </w:pPr>
          </w:p>
        </w:tc>
        <w:tc>
          <w:tcPr>
            <w:tcW w:w="803" w:type="dxa"/>
            <w:gridSpan w:val="3"/>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pStyle w:val="TAC"/>
              <w:rPr>
                <w:rFonts w:cs="Arial"/>
                <w:sz w:val="16"/>
                <w:szCs w:val="16"/>
                <w:lang w:val="en-US"/>
              </w:rPr>
            </w:pPr>
            <w:del w:id="155" w:author="Huawei" w:date="2019-03-31T19:37:00Z">
              <w:r>
                <w:rPr>
                  <w:rFonts w:cs="Arial"/>
                  <w:sz w:val="16"/>
                  <w:szCs w:val="16"/>
                </w:rPr>
                <w:delText>SSB 1 FR1</w:delText>
              </w:r>
              <w:r>
                <w:rPr>
                  <w:rFonts w:cs="Arial"/>
                  <w:sz w:val="16"/>
                  <w:szCs w:val="16"/>
                  <w:lang w:val="en-US"/>
                </w:rPr>
                <w:delText xml:space="preserve">  </w:delText>
              </w:r>
            </w:del>
          </w:p>
        </w:tc>
        <w:tc>
          <w:tcPr>
            <w:tcW w:w="771"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pStyle w:val="TAC"/>
              <w:rPr>
                <w:rFonts w:cs="Arial"/>
                <w:sz w:val="16"/>
                <w:szCs w:val="16"/>
                <w:lang w:val="en-US"/>
              </w:rPr>
            </w:pPr>
            <w:del w:id="156" w:author="Huawei" w:date="2019-03-31T19:37:00Z">
              <w:r>
                <w:rPr>
                  <w:rFonts w:cs="Arial"/>
                  <w:sz w:val="16"/>
                  <w:szCs w:val="16"/>
                  <w:lang w:val="en-US"/>
                </w:rPr>
                <w:delText>-</w:delText>
              </w:r>
            </w:del>
          </w:p>
        </w:tc>
        <w:tc>
          <w:tcPr>
            <w:tcW w:w="744" w:type="dxa"/>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pStyle w:val="TAC"/>
              <w:rPr>
                <w:rFonts w:cs="Arial"/>
                <w:sz w:val="16"/>
                <w:szCs w:val="16"/>
                <w:lang w:val="en-US"/>
              </w:rPr>
            </w:pPr>
            <w:del w:id="157" w:author="Huawei" w:date="2019-03-31T19:37:00Z">
              <w:r>
                <w:rPr>
                  <w:rFonts w:cs="Arial"/>
                  <w:sz w:val="16"/>
                  <w:szCs w:val="16"/>
                </w:rPr>
                <w:delText>SSB 1 FR1</w:delText>
              </w:r>
              <w:r>
                <w:rPr>
                  <w:rFonts w:cs="Arial"/>
                  <w:sz w:val="16"/>
                  <w:szCs w:val="16"/>
                  <w:lang w:val="en-US"/>
                </w:rPr>
                <w:delText xml:space="preserve">  </w:delText>
              </w:r>
            </w:del>
          </w:p>
        </w:tc>
        <w:tc>
          <w:tcPr>
            <w:tcW w:w="786"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pStyle w:val="TAC"/>
              <w:rPr>
                <w:rFonts w:cs="Arial"/>
                <w:sz w:val="16"/>
                <w:szCs w:val="16"/>
                <w:lang w:val="en-US"/>
              </w:rPr>
            </w:pPr>
            <w:del w:id="158" w:author="Huawei" w:date="2019-03-31T19:37:00Z">
              <w:r>
                <w:rPr>
                  <w:rFonts w:cs="Arial"/>
                  <w:sz w:val="16"/>
                  <w:szCs w:val="16"/>
                  <w:lang w:val="en-US"/>
                </w:rPr>
                <w:delText>-</w:delText>
              </w:r>
            </w:del>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pStyle w:val="TAC"/>
              <w:rPr>
                <w:rFonts w:cs="Arial"/>
                <w:sz w:val="16"/>
                <w:szCs w:val="16"/>
                <w:lang w:val="en-US"/>
              </w:rPr>
            </w:pPr>
            <w:del w:id="159" w:author="Huawei" w:date="2019-03-31T19:37:00Z">
              <w:r>
                <w:rPr>
                  <w:rFonts w:cs="Arial"/>
                  <w:sz w:val="16"/>
                  <w:szCs w:val="16"/>
                </w:rPr>
                <w:delText>SSB 1 FR1</w:delText>
              </w:r>
              <w:r>
                <w:rPr>
                  <w:rFonts w:cs="Arial"/>
                  <w:sz w:val="16"/>
                  <w:szCs w:val="16"/>
                  <w:lang w:val="en-US"/>
                </w:rPr>
                <w:delText xml:space="preserve">  </w:delText>
              </w:r>
            </w:del>
          </w:p>
        </w:tc>
        <w:tc>
          <w:tcPr>
            <w:tcW w:w="782" w:type="dxa"/>
            <w:vMerge w:val="restart"/>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pStyle w:val="TAC"/>
              <w:rPr>
                <w:rFonts w:cs="Arial"/>
                <w:sz w:val="16"/>
                <w:szCs w:val="16"/>
                <w:lang w:val="en-US"/>
              </w:rPr>
            </w:pPr>
            <w:del w:id="160" w:author="Huawei" w:date="2019-03-31T19:37:00Z">
              <w:r>
                <w:rPr>
                  <w:rFonts w:cs="Arial"/>
                  <w:sz w:val="16"/>
                  <w:szCs w:val="16"/>
                  <w:lang w:val="en-US"/>
                </w:rPr>
                <w:delText>-</w:delText>
              </w:r>
            </w:del>
          </w:p>
        </w:tc>
      </w:tr>
      <w:tr w:rsidR="006511A1" w:rsidTr="006511A1">
        <w:trPr>
          <w:jc w:val="center"/>
        </w:trPr>
        <w:tc>
          <w:tcPr>
            <w:tcW w:w="2097" w:type="dxa"/>
            <w:gridSpan w:val="4"/>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pStyle w:val="TAL"/>
              <w:rPr>
                <w:rFonts w:cs="Arial"/>
                <w:sz w:val="16"/>
                <w:szCs w:val="16"/>
              </w:rPr>
            </w:pPr>
            <w:del w:id="161" w:author="Huawei" w:date="2019-03-31T19:37:00Z">
              <w:r>
                <w:rPr>
                  <w:rFonts w:cs="Arial"/>
                  <w:sz w:val="16"/>
                  <w:szCs w:val="16"/>
                </w:rPr>
                <w:delText>Config 2,5</w:delText>
              </w:r>
            </w:del>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rPr>
            </w:pPr>
          </w:p>
        </w:tc>
        <w:tc>
          <w:tcPr>
            <w:tcW w:w="803" w:type="dxa"/>
            <w:gridSpan w:val="3"/>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pStyle w:val="TAC"/>
              <w:rPr>
                <w:rFonts w:cs="Arial"/>
                <w:sz w:val="16"/>
                <w:szCs w:val="16"/>
              </w:rPr>
            </w:pPr>
            <w:del w:id="162" w:author="Huawei" w:date="2019-03-31T19:37:00Z">
              <w:r>
                <w:rPr>
                  <w:rFonts w:cs="Arial"/>
                  <w:sz w:val="16"/>
                  <w:szCs w:val="16"/>
                </w:rPr>
                <w:delText>SSB 1 FR1</w:delText>
              </w:r>
              <w:r>
                <w:rPr>
                  <w:rFonts w:cs="Arial"/>
                  <w:sz w:val="16"/>
                  <w:szCs w:val="16"/>
                  <w:lang w:val="en-US"/>
                </w:rPr>
                <w:delText xml:space="preserve">  </w:delText>
              </w:r>
            </w:del>
          </w:p>
        </w:tc>
        <w:tc>
          <w:tcPr>
            <w:tcW w:w="771" w:type="dxa"/>
            <w:gridSpan w:val="3"/>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rPr>
            </w:pPr>
          </w:p>
        </w:tc>
        <w:tc>
          <w:tcPr>
            <w:tcW w:w="744" w:type="dxa"/>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pStyle w:val="TAC"/>
              <w:rPr>
                <w:rFonts w:cs="Arial"/>
                <w:sz w:val="16"/>
                <w:szCs w:val="16"/>
              </w:rPr>
            </w:pPr>
            <w:del w:id="163" w:author="Huawei" w:date="2019-03-31T19:37:00Z">
              <w:r>
                <w:rPr>
                  <w:rFonts w:cs="Arial"/>
                  <w:sz w:val="16"/>
                  <w:szCs w:val="16"/>
                </w:rPr>
                <w:delText>SSB 1 FR1</w:delText>
              </w:r>
              <w:r>
                <w:rPr>
                  <w:rFonts w:cs="Arial"/>
                  <w:sz w:val="16"/>
                  <w:szCs w:val="16"/>
                  <w:lang w:val="en-US"/>
                </w:rPr>
                <w:delText xml:space="preserve">  </w:delText>
              </w:r>
            </w:del>
          </w:p>
        </w:tc>
        <w:tc>
          <w:tcPr>
            <w:tcW w:w="786" w:type="dxa"/>
            <w:gridSpan w:val="2"/>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pStyle w:val="TAC"/>
              <w:rPr>
                <w:rFonts w:cs="Arial"/>
                <w:sz w:val="16"/>
                <w:szCs w:val="16"/>
              </w:rPr>
            </w:pPr>
            <w:del w:id="164" w:author="Huawei" w:date="2019-03-31T19:37:00Z">
              <w:r>
                <w:rPr>
                  <w:rFonts w:cs="Arial"/>
                  <w:sz w:val="16"/>
                  <w:szCs w:val="16"/>
                </w:rPr>
                <w:delText>SSB 1 FR1</w:delText>
              </w:r>
              <w:r>
                <w:rPr>
                  <w:rFonts w:cs="Arial"/>
                  <w:sz w:val="16"/>
                  <w:szCs w:val="16"/>
                  <w:lang w:val="en-US"/>
                </w:rPr>
                <w:delText xml:space="preserve">  </w:delText>
              </w:r>
            </w:del>
          </w:p>
        </w:tc>
        <w:tc>
          <w:tcPr>
            <w:tcW w:w="782" w:type="dxa"/>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rPr>
            </w:pPr>
          </w:p>
        </w:tc>
      </w:tr>
      <w:tr w:rsidR="006511A1" w:rsidTr="006511A1">
        <w:trPr>
          <w:jc w:val="center"/>
        </w:trPr>
        <w:tc>
          <w:tcPr>
            <w:tcW w:w="2097" w:type="dxa"/>
            <w:gridSpan w:val="4"/>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pStyle w:val="TAL"/>
              <w:rPr>
                <w:rFonts w:cs="Arial"/>
                <w:sz w:val="16"/>
                <w:szCs w:val="16"/>
              </w:rPr>
            </w:pPr>
            <w:del w:id="165" w:author="Huawei" w:date="2019-03-31T19:37:00Z">
              <w:r>
                <w:rPr>
                  <w:rFonts w:cs="Arial"/>
                  <w:sz w:val="16"/>
                  <w:szCs w:val="16"/>
                </w:rPr>
                <w:delText>Config 3,6</w:delText>
              </w:r>
            </w:del>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rPr>
            </w:pPr>
          </w:p>
        </w:tc>
        <w:tc>
          <w:tcPr>
            <w:tcW w:w="803" w:type="dxa"/>
            <w:gridSpan w:val="3"/>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pStyle w:val="TAC"/>
              <w:rPr>
                <w:rFonts w:cs="Arial"/>
                <w:sz w:val="16"/>
                <w:szCs w:val="16"/>
              </w:rPr>
            </w:pPr>
            <w:del w:id="166" w:author="Huawei" w:date="2019-03-31T19:37:00Z">
              <w:r>
                <w:rPr>
                  <w:rFonts w:cs="Arial"/>
                  <w:sz w:val="16"/>
                  <w:szCs w:val="16"/>
                </w:rPr>
                <w:delText>SSB 2 FR1</w:delText>
              </w:r>
              <w:r>
                <w:rPr>
                  <w:rFonts w:cs="Arial"/>
                  <w:sz w:val="16"/>
                  <w:szCs w:val="16"/>
                  <w:lang w:val="en-US"/>
                </w:rPr>
                <w:delText xml:space="preserve">  </w:delText>
              </w:r>
            </w:del>
          </w:p>
        </w:tc>
        <w:tc>
          <w:tcPr>
            <w:tcW w:w="771" w:type="dxa"/>
            <w:gridSpan w:val="3"/>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rPr>
            </w:pPr>
          </w:p>
        </w:tc>
        <w:tc>
          <w:tcPr>
            <w:tcW w:w="744" w:type="dxa"/>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pStyle w:val="TAC"/>
              <w:rPr>
                <w:rFonts w:cs="Arial"/>
                <w:sz w:val="16"/>
                <w:szCs w:val="16"/>
              </w:rPr>
            </w:pPr>
            <w:del w:id="167" w:author="Huawei" w:date="2019-03-31T19:37:00Z">
              <w:r>
                <w:rPr>
                  <w:rFonts w:cs="Arial"/>
                  <w:sz w:val="16"/>
                  <w:szCs w:val="16"/>
                </w:rPr>
                <w:delText>SSB 2 FR1</w:delText>
              </w:r>
              <w:r>
                <w:rPr>
                  <w:rFonts w:cs="Arial"/>
                  <w:sz w:val="16"/>
                  <w:szCs w:val="16"/>
                  <w:lang w:val="en-US"/>
                </w:rPr>
                <w:delText xml:space="preserve">  </w:delText>
              </w:r>
            </w:del>
          </w:p>
        </w:tc>
        <w:tc>
          <w:tcPr>
            <w:tcW w:w="786" w:type="dxa"/>
            <w:gridSpan w:val="2"/>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pStyle w:val="TAC"/>
              <w:rPr>
                <w:rFonts w:cs="Arial"/>
                <w:sz w:val="16"/>
                <w:szCs w:val="16"/>
              </w:rPr>
            </w:pPr>
            <w:del w:id="168" w:author="Huawei" w:date="2019-03-31T19:37:00Z">
              <w:r>
                <w:rPr>
                  <w:rFonts w:cs="Arial"/>
                  <w:sz w:val="16"/>
                  <w:szCs w:val="16"/>
                </w:rPr>
                <w:delText>SSB 2 FR1</w:delText>
              </w:r>
              <w:r>
                <w:rPr>
                  <w:rFonts w:cs="Arial"/>
                  <w:sz w:val="16"/>
                  <w:szCs w:val="16"/>
                  <w:lang w:val="en-US"/>
                </w:rPr>
                <w:delText xml:space="preserve">  </w:delText>
              </w:r>
            </w:del>
          </w:p>
        </w:tc>
        <w:tc>
          <w:tcPr>
            <w:tcW w:w="782" w:type="dxa"/>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rPr>
            </w:pPr>
          </w:p>
        </w:tc>
      </w:tr>
      <w:tr w:rsidR="006511A1" w:rsidTr="006511A1">
        <w:trPr>
          <w:jc w:val="center"/>
          <w:ins w:id="169" w:author="Huawei" w:date="2019-03-31T19:33:00Z"/>
        </w:trPr>
        <w:tc>
          <w:tcPr>
            <w:tcW w:w="2097"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ins w:id="170" w:author="Huawei" w:date="2019-03-31T19:33:00Z"/>
                <w:rFonts w:ascii="Arial" w:hAnsi="Arial" w:cs="Arial"/>
                <w:sz w:val="16"/>
                <w:szCs w:val="16"/>
                <w:lang w:val="en-US"/>
              </w:rPr>
            </w:pPr>
            <w:ins w:id="171" w:author="Huawei" w:date="2019-03-31T19:34:00Z">
              <w:r>
                <w:rPr>
                  <w:rFonts w:ascii="Arial" w:hAnsi="Arial" w:cs="Arial"/>
                  <w:sz w:val="16"/>
                  <w:szCs w:val="16"/>
                  <w:lang w:val="en-US"/>
                </w:rPr>
                <w:t>SSB configuration</w:t>
              </w:r>
            </w:ins>
          </w:p>
        </w:tc>
        <w:tc>
          <w:tcPr>
            <w:tcW w:w="1690" w:type="dxa"/>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pStyle w:val="TAL"/>
              <w:rPr>
                <w:ins w:id="172" w:author="Huawei" w:date="2019-03-31T19:33:00Z"/>
                <w:rFonts w:cs="Arial"/>
                <w:sz w:val="16"/>
                <w:szCs w:val="16"/>
              </w:rPr>
            </w:pPr>
            <w:ins w:id="173" w:author="Huawei" w:date="2019-03-31T19:34:00Z">
              <w:r>
                <w:rPr>
                  <w:rFonts w:cs="Arial"/>
                  <w:sz w:val="16"/>
                  <w:szCs w:val="16"/>
                </w:rPr>
                <w:t>Config 1,4</w:t>
              </w:r>
            </w:ins>
          </w:p>
        </w:tc>
        <w:tc>
          <w:tcPr>
            <w:tcW w:w="1128" w:type="dxa"/>
            <w:tcBorders>
              <w:top w:val="single" w:sz="4" w:space="0" w:color="auto"/>
              <w:left w:val="single" w:sz="4" w:space="0" w:color="auto"/>
              <w:bottom w:val="single" w:sz="4" w:space="0" w:color="auto"/>
              <w:right w:val="single" w:sz="4" w:space="0" w:color="auto"/>
            </w:tcBorders>
            <w:vAlign w:val="center"/>
          </w:tcPr>
          <w:p w:rsidR="006511A1" w:rsidRDefault="006511A1" w:rsidP="006511A1">
            <w:pPr>
              <w:spacing w:after="0"/>
              <w:rPr>
                <w:ins w:id="174" w:author="Huawei" w:date="2019-03-31T19:33:00Z"/>
                <w:rFonts w:ascii="Arial" w:hAnsi="Arial" w:cs="Arial"/>
                <w:sz w:val="16"/>
                <w:szCs w:val="16"/>
                <w:lang w:val="en-US"/>
              </w:rPr>
            </w:pPr>
          </w:p>
        </w:tc>
        <w:tc>
          <w:tcPr>
            <w:tcW w:w="803" w:type="dxa"/>
            <w:gridSpan w:val="3"/>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pStyle w:val="TAC"/>
              <w:rPr>
                <w:ins w:id="175" w:author="Huawei" w:date="2019-03-31T19:33:00Z"/>
                <w:rFonts w:cs="Arial"/>
                <w:sz w:val="16"/>
                <w:szCs w:val="16"/>
                <w:lang w:eastAsia="zh-CN"/>
              </w:rPr>
            </w:pPr>
            <w:ins w:id="176" w:author="Huawei" w:date="2019-03-31T19:40:00Z">
              <w:r>
                <w:rPr>
                  <w:rFonts w:cs="Arial"/>
                  <w:sz w:val="16"/>
                  <w:szCs w:val="16"/>
                  <w:lang w:eastAsia="zh-CN"/>
                </w:rPr>
                <w:t>SSB.1 FR1</w:t>
              </w:r>
            </w:ins>
          </w:p>
        </w:tc>
        <w:tc>
          <w:tcPr>
            <w:tcW w:w="771" w:type="dxa"/>
            <w:gridSpan w:val="3"/>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jc w:val="center"/>
              <w:rPr>
                <w:ins w:id="177" w:author="Huawei" w:date="2019-03-31T19:33:00Z"/>
                <w:rFonts w:ascii="Arial" w:hAnsi="Arial" w:cs="Arial"/>
                <w:sz w:val="16"/>
                <w:szCs w:val="16"/>
                <w:lang w:val="en-US"/>
              </w:rPr>
            </w:pPr>
            <w:ins w:id="178" w:author="Huawei" w:date="2019-03-31T19:41:00Z">
              <w:r>
                <w:rPr>
                  <w:rFonts w:ascii="Arial" w:hAnsi="Arial" w:cs="Arial"/>
                  <w:sz w:val="16"/>
                  <w:szCs w:val="16"/>
                  <w:lang w:val="en-US"/>
                </w:rPr>
                <w:t>SSB.1 FR1</w:t>
              </w:r>
            </w:ins>
          </w:p>
        </w:tc>
        <w:tc>
          <w:tcPr>
            <w:tcW w:w="744" w:type="dxa"/>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pStyle w:val="TAC"/>
              <w:rPr>
                <w:ins w:id="179" w:author="Huawei" w:date="2019-03-31T19:33:00Z"/>
                <w:rFonts w:cs="Arial"/>
                <w:sz w:val="16"/>
                <w:szCs w:val="16"/>
              </w:rPr>
            </w:pPr>
            <w:ins w:id="180" w:author="Huawei" w:date="2019-04-11T16:45:00Z">
              <w:r>
                <w:rPr>
                  <w:rFonts w:cs="Arial"/>
                  <w:sz w:val="16"/>
                  <w:szCs w:val="16"/>
                  <w:lang w:eastAsia="zh-CN"/>
                </w:rPr>
                <w:t>SSB.1 FR1</w:t>
              </w:r>
            </w:ins>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jc w:val="center"/>
              <w:rPr>
                <w:ins w:id="181" w:author="Huawei" w:date="2019-03-31T19:33:00Z"/>
                <w:rFonts w:ascii="Arial" w:hAnsi="Arial" w:cs="Arial"/>
                <w:sz w:val="16"/>
                <w:szCs w:val="16"/>
                <w:lang w:val="en-US"/>
              </w:rPr>
            </w:pPr>
            <w:ins w:id="182" w:author="Huawei" w:date="2019-04-11T16:45:00Z">
              <w:r>
                <w:rPr>
                  <w:rFonts w:ascii="Arial" w:hAnsi="Arial" w:cs="Arial"/>
                  <w:sz w:val="16"/>
                  <w:szCs w:val="16"/>
                  <w:lang w:val="en-US"/>
                </w:rPr>
                <w:t>SSB.1 FR1</w:t>
              </w:r>
            </w:ins>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pStyle w:val="TAC"/>
              <w:rPr>
                <w:ins w:id="183" w:author="Huawei" w:date="2019-03-31T19:33:00Z"/>
                <w:rFonts w:cs="Arial"/>
                <w:sz w:val="16"/>
                <w:szCs w:val="16"/>
              </w:rPr>
            </w:pPr>
            <w:ins w:id="184" w:author="Huawei" w:date="2019-04-11T16:45:00Z">
              <w:r>
                <w:rPr>
                  <w:rFonts w:cs="Arial"/>
                  <w:sz w:val="16"/>
                  <w:szCs w:val="16"/>
                  <w:lang w:eastAsia="zh-CN"/>
                </w:rPr>
                <w:t>SSB.1 FR1</w:t>
              </w:r>
            </w:ins>
          </w:p>
        </w:tc>
        <w:tc>
          <w:tcPr>
            <w:tcW w:w="782" w:type="dxa"/>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jc w:val="center"/>
              <w:rPr>
                <w:ins w:id="185" w:author="Huawei" w:date="2019-03-31T19:33:00Z"/>
                <w:rFonts w:ascii="Arial" w:hAnsi="Arial" w:cs="Arial"/>
                <w:sz w:val="16"/>
                <w:szCs w:val="16"/>
                <w:lang w:val="en-US"/>
              </w:rPr>
            </w:pPr>
            <w:ins w:id="186" w:author="Huawei" w:date="2019-04-11T16:45:00Z">
              <w:r>
                <w:rPr>
                  <w:rFonts w:ascii="Arial" w:hAnsi="Arial" w:cs="Arial"/>
                  <w:sz w:val="16"/>
                  <w:szCs w:val="16"/>
                  <w:lang w:val="en-US"/>
                </w:rPr>
                <w:t>SSB.1 FR1</w:t>
              </w:r>
            </w:ins>
          </w:p>
        </w:tc>
      </w:tr>
      <w:tr w:rsidR="006511A1" w:rsidTr="006511A1">
        <w:trPr>
          <w:jc w:val="center"/>
          <w:ins w:id="187" w:author="Huawei" w:date="2019-03-31T19:33:00Z"/>
        </w:trPr>
        <w:tc>
          <w:tcPr>
            <w:tcW w:w="2097" w:type="dxa"/>
            <w:gridSpan w:val="4"/>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ins w:id="188" w:author="Huawei" w:date="2019-03-31T19:33:00Z"/>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pStyle w:val="TAL"/>
              <w:rPr>
                <w:ins w:id="189" w:author="Huawei" w:date="2019-03-31T19:33:00Z"/>
                <w:rFonts w:cs="Arial"/>
                <w:sz w:val="16"/>
                <w:szCs w:val="16"/>
              </w:rPr>
            </w:pPr>
            <w:ins w:id="190" w:author="Huawei" w:date="2019-03-31T19:34:00Z">
              <w:r>
                <w:rPr>
                  <w:rFonts w:cs="Arial"/>
                  <w:sz w:val="16"/>
                  <w:szCs w:val="16"/>
                </w:rPr>
                <w:t>Config 2,5</w:t>
              </w:r>
            </w:ins>
          </w:p>
        </w:tc>
        <w:tc>
          <w:tcPr>
            <w:tcW w:w="1128" w:type="dxa"/>
            <w:tcBorders>
              <w:top w:val="single" w:sz="4" w:space="0" w:color="auto"/>
              <w:left w:val="single" w:sz="4" w:space="0" w:color="auto"/>
              <w:bottom w:val="single" w:sz="4" w:space="0" w:color="auto"/>
              <w:right w:val="single" w:sz="4" w:space="0" w:color="auto"/>
            </w:tcBorders>
            <w:vAlign w:val="center"/>
          </w:tcPr>
          <w:p w:rsidR="006511A1" w:rsidRDefault="006511A1" w:rsidP="006511A1">
            <w:pPr>
              <w:spacing w:after="0"/>
              <w:rPr>
                <w:ins w:id="191" w:author="Huawei" w:date="2019-03-31T19:33:00Z"/>
                <w:rFonts w:ascii="Arial" w:hAnsi="Arial" w:cs="Arial"/>
                <w:sz w:val="16"/>
                <w:szCs w:val="16"/>
                <w:lang w:val="en-US"/>
              </w:rPr>
            </w:pPr>
          </w:p>
        </w:tc>
        <w:tc>
          <w:tcPr>
            <w:tcW w:w="803" w:type="dxa"/>
            <w:gridSpan w:val="3"/>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pStyle w:val="TAC"/>
              <w:rPr>
                <w:ins w:id="192" w:author="Huawei" w:date="2019-03-31T19:33:00Z"/>
                <w:rFonts w:cs="Arial"/>
                <w:sz w:val="16"/>
                <w:szCs w:val="16"/>
              </w:rPr>
            </w:pPr>
            <w:ins w:id="193" w:author="Huawei" w:date="2019-03-31T19:40:00Z">
              <w:r>
                <w:rPr>
                  <w:rFonts w:cs="Arial"/>
                  <w:sz w:val="16"/>
                  <w:szCs w:val="16"/>
                  <w:lang w:eastAsia="zh-CN"/>
                </w:rPr>
                <w:t>SSB.1 FR1</w:t>
              </w:r>
            </w:ins>
          </w:p>
        </w:tc>
        <w:tc>
          <w:tcPr>
            <w:tcW w:w="771" w:type="dxa"/>
            <w:gridSpan w:val="3"/>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jc w:val="center"/>
              <w:rPr>
                <w:ins w:id="194" w:author="Huawei" w:date="2019-03-31T19:33:00Z"/>
                <w:rFonts w:ascii="Arial" w:hAnsi="Arial" w:cs="Arial"/>
                <w:sz w:val="16"/>
                <w:szCs w:val="16"/>
                <w:lang w:val="en-US"/>
              </w:rPr>
            </w:pPr>
            <w:ins w:id="195" w:author="Huawei" w:date="2019-03-31T19:41:00Z">
              <w:r>
                <w:rPr>
                  <w:rFonts w:ascii="Arial" w:hAnsi="Arial" w:cs="Arial"/>
                  <w:sz w:val="16"/>
                  <w:szCs w:val="16"/>
                  <w:lang w:val="en-US"/>
                </w:rPr>
                <w:t>SSB.</w:t>
              </w:r>
            </w:ins>
            <w:ins w:id="196" w:author="Huawei" w:date="2019-04-11T16:45:00Z">
              <w:r>
                <w:rPr>
                  <w:rFonts w:ascii="Arial" w:hAnsi="Arial" w:cs="Arial"/>
                  <w:sz w:val="16"/>
                  <w:szCs w:val="16"/>
                  <w:lang w:val="en-US"/>
                </w:rPr>
                <w:t>1</w:t>
              </w:r>
            </w:ins>
            <w:ins w:id="197" w:author="Huawei" w:date="2019-03-31T19:41:00Z">
              <w:r>
                <w:rPr>
                  <w:rFonts w:ascii="Arial" w:hAnsi="Arial" w:cs="Arial"/>
                  <w:sz w:val="16"/>
                  <w:szCs w:val="16"/>
                  <w:lang w:val="en-US"/>
                </w:rPr>
                <w:t xml:space="preserve"> FR1</w:t>
              </w:r>
            </w:ins>
          </w:p>
        </w:tc>
        <w:tc>
          <w:tcPr>
            <w:tcW w:w="744" w:type="dxa"/>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pStyle w:val="TAC"/>
              <w:rPr>
                <w:ins w:id="198" w:author="Huawei" w:date="2019-03-31T19:33:00Z"/>
                <w:rFonts w:cs="Arial"/>
                <w:sz w:val="16"/>
                <w:szCs w:val="16"/>
              </w:rPr>
            </w:pPr>
            <w:ins w:id="199" w:author="Huawei" w:date="2019-04-11T16:45:00Z">
              <w:r>
                <w:rPr>
                  <w:rFonts w:cs="Arial"/>
                  <w:sz w:val="16"/>
                  <w:szCs w:val="16"/>
                  <w:lang w:eastAsia="zh-CN"/>
                </w:rPr>
                <w:t>SSB.1 FR1</w:t>
              </w:r>
            </w:ins>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jc w:val="center"/>
              <w:rPr>
                <w:ins w:id="200" w:author="Huawei" w:date="2019-03-31T19:33:00Z"/>
                <w:rFonts w:ascii="Arial" w:hAnsi="Arial" w:cs="Arial"/>
                <w:sz w:val="16"/>
                <w:szCs w:val="16"/>
                <w:lang w:val="en-US"/>
              </w:rPr>
            </w:pPr>
            <w:ins w:id="201" w:author="Huawei" w:date="2019-04-11T16:45:00Z">
              <w:r>
                <w:rPr>
                  <w:rFonts w:ascii="Arial" w:hAnsi="Arial" w:cs="Arial"/>
                  <w:sz w:val="16"/>
                  <w:szCs w:val="16"/>
                  <w:lang w:val="en-US"/>
                </w:rPr>
                <w:t>SSB.1 FR1</w:t>
              </w:r>
            </w:ins>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pStyle w:val="TAC"/>
              <w:rPr>
                <w:ins w:id="202" w:author="Huawei" w:date="2019-03-31T19:33:00Z"/>
                <w:rFonts w:cs="Arial"/>
                <w:sz w:val="16"/>
                <w:szCs w:val="16"/>
              </w:rPr>
            </w:pPr>
            <w:ins w:id="203" w:author="Huawei" w:date="2019-04-11T16:45:00Z">
              <w:r>
                <w:rPr>
                  <w:rFonts w:cs="Arial"/>
                  <w:sz w:val="16"/>
                  <w:szCs w:val="16"/>
                  <w:lang w:eastAsia="zh-CN"/>
                </w:rPr>
                <w:t>SSB.1 FR1</w:t>
              </w:r>
            </w:ins>
          </w:p>
        </w:tc>
        <w:tc>
          <w:tcPr>
            <w:tcW w:w="782" w:type="dxa"/>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jc w:val="center"/>
              <w:rPr>
                <w:ins w:id="204" w:author="Huawei" w:date="2019-03-31T19:33:00Z"/>
                <w:rFonts w:ascii="Arial" w:hAnsi="Arial" w:cs="Arial"/>
                <w:sz w:val="16"/>
                <w:szCs w:val="16"/>
                <w:lang w:val="en-US"/>
              </w:rPr>
            </w:pPr>
            <w:ins w:id="205" w:author="Huawei" w:date="2019-04-11T16:45:00Z">
              <w:r>
                <w:rPr>
                  <w:rFonts w:ascii="Arial" w:hAnsi="Arial" w:cs="Arial"/>
                  <w:sz w:val="16"/>
                  <w:szCs w:val="16"/>
                  <w:lang w:val="en-US"/>
                </w:rPr>
                <w:t>SSB.1 FR1</w:t>
              </w:r>
            </w:ins>
          </w:p>
        </w:tc>
      </w:tr>
      <w:tr w:rsidR="006511A1" w:rsidTr="006511A1">
        <w:trPr>
          <w:jc w:val="center"/>
          <w:ins w:id="206" w:author="Huawei" w:date="2019-03-31T19:33:00Z"/>
        </w:trPr>
        <w:tc>
          <w:tcPr>
            <w:tcW w:w="2097" w:type="dxa"/>
            <w:gridSpan w:val="4"/>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ins w:id="207" w:author="Huawei" w:date="2019-03-31T19:33:00Z"/>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pStyle w:val="TAL"/>
              <w:rPr>
                <w:ins w:id="208" w:author="Huawei" w:date="2019-03-31T19:33:00Z"/>
                <w:rFonts w:cs="Arial"/>
                <w:sz w:val="16"/>
                <w:szCs w:val="16"/>
              </w:rPr>
            </w:pPr>
            <w:ins w:id="209" w:author="Huawei" w:date="2019-03-31T19:34:00Z">
              <w:r>
                <w:rPr>
                  <w:rFonts w:cs="Arial"/>
                  <w:sz w:val="16"/>
                  <w:szCs w:val="16"/>
                </w:rPr>
                <w:t>Config 3,6</w:t>
              </w:r>
            </w:ins>
          </w:p>
        </w:tc>
        <w:tc>
          <w:tcPr>
            <w:tcW w:w="1128" w:type="dxa"/>
            <w:tcBorders>
              <w:top w:val="single" w:sz="4" w:space="0" w:color="auto"/>
              <w:left w:val="single" w:sz="4" w:space="0" w:color="auto"/>
              <w:bottom w:val="single" w:sz="4" w:space="0" w:color="auto"/>
              <w:right w:val="single" w:sz="4" w:space="0" w:color="auto"/>
            </w:tcBorders>
            <w:vAlign w:val="center"/>
          </w:tcPr>
          <w:p w:rsidR="006511A1" w:rsidRDefault="006511A1" w:rsidP="006511A1">
            <w:pPr>
              <w:spacing w:after="0"/>
              <w:rPr>
                <w:ins w:id="210" w:author="Huawei" w:date="2019-03-31T19:33:00Z"/>
                <w:rFonts w:ascii="Arial" w:hAnsi="Arial" w:cs="Arial"/>
                <w:sz w:val="16"/>
                <w:szCs w:val="16"/>
                <w:lang w:val="en-US"/>
              </w:rPr>
            </w:pPr>
          </w:p>
        </w:tc>
        <w:tc>
          <w:tcPr>
            <w:tcW w:w="803" w:type="dxa"/>
            <w:gridSpan w:val="3"/>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pStyle w:val="TAC"/>
              <w:rPr>
                <w:ins w:id="211" w:author="Huawei" w:date="2019-03-31T19:33:00Z"/>
                <w:rFonts w:cs="Arial"/>
                <w:sz w:val="16"/>
                <w:szCs w:val="16"/>
              </w:rPr>
            </w:pPr>
            <w:ins w:id="212" w:author="Huawei" w:date="2019-03-31T19:40:00Z">
              <w:r>
                <w:rPr>
                  <w:rFonts w:cs="Arial"/>
                  <w:sz w:val="16"/>
                  <w:szCs w:val="16"/>
                  <w:lang w:eastAsia="zh-CN"/>
                </w:rPr>
                <w:t>SSB.</w:t>
              </w:r>
            </w:ins>
            <w:ins w:id="213" w:author="Huawei" w:date="2019-03-31T19:41:00Z">
              <w:r>
                <w:rPr>
                  <w:rFonts w:cs="Arial"/>
                  <w:sz w:val="16"/>
                  <w:szCs w:val="16"/>
                  <w:lang w:eastAsia="zh-CN"/>
                </w:rPr>
                <w:t>2</w:t>
              </w:r>
            </w:ins>
            <w:ins w:id="214" w:author="Huawei" w:date="2019-03-31T19:40:00Z">
              <w:r>
                <w:rPr>
                  <w:rFonts w:cs="Arial"/>
                  <w:sz w:val="16"/>
                  <w:szCs w:val="16"/>
                  <w:lang w:eastAsia="zh-CN"/>
                </w:rPr>
                <w:t xml:space="preserve"> FR1</w:t>
              </w:r>
            </w:ins>
          </w:p>
        </w:tc>
        <w:tc>
          <w:tcPr>
            <w:tcW w:w="771" w:type="dxa"/>
            <w:gridSpan w:val="3"/>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jc w:val="center"/>
              <w:rPr>
                <w:ins w:id="215" w:author="Huawei" w:date="2019-03-31T19:33:00Z"/>
                <w:rFonts w:ascii="Arial" w:hAnsi="Arial" w:cs="Arial"/>
                <w:sz w:val="16"/>
                <w:szCs w:val="16"/>
                <w:lang w:val="en-US"/>
              </w:rPr>
            </w:pPr>
            <w:ins w:id="216" w:author="Huawei" w:date="2019-03-31T19:41:00Z">
              <w:r>
                <w:rPr>
                  <w:rFonts w:ascii="Arial" w:hAnsi="Arial" w:cs="Arial"/>
                  <w:sz w:val="16"/>
                  <w:szCs w:val="16"/>
                  <w:lang w:val="en-US"/>
                </w:rPr>
                <w:t>SSB.</w:t>
              </w:r>
            </w:ins>
            <w:ins w:id="217" w:author="Huawei" w:date="2019-04-11T16:45:00Z">
              <w:r>
                <w:rPr>
                  <w:rFonts w:ascii="Arial" w:hAnsi="Arial" w:cs="Arial"/>
                  <w:sz w:val="16"/>
                  <w:szCs w:val="16"/>
                  <w:lang w:val="en-US"/>
                </w:rPr>
                <w:t>2</w:t>
              </w:r>
            </w:ins>
            <w:ins w:id="218" w:author="Huawei" w:date="2019-03-31T19:41:00Z">
              <w:r>
                <w:rPr>
                  <w:rFonts w:ascii="Arial" w:hAnsi="Arial" w:cs="Arial"/>
                  <w:sz w:val="16"/>
                  <w:szCs w:val="16"/>
                  <w:lang w:val="en-US"/>
                </w:rPr>
                <w:t xml:space="preserve"> FR1</w:t>
              </w:r>
            </w:ins>
          </w:p>
        </w:tc>
        <w:tc>
          <w:tcPr>
            <w:tcW w:w="744" w:type="dxa"/>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pStyle w:val="TAC"/>
              <w:rPr>
                <w:ins w:id="219" w:author="Huawei" w:date="2019-03-31T19:33:00Z"/>
                <w:rFonts w:cs="Arial"/>
                <w:sz w:val="16"/>
                <w:szCs w:val="16"/>
              </w:rPr>
            </w:pPr>
            <w:ins w:id="220" w:author="Huawei" w:date="2019-04-11T16:45:00Z">
              <w:r>
                <w:rPr>
                  <w:rFonts w:cs="Arial"/>
                  <w:sz w:val="16"/>
                  <w:szCs w:val="16"/>
                  <w:lang w:eastAsia="zh-CN"/>
                </w:rPr>
                <w:t>SSB.2 FR1</w:t>
              </w:r>
            </w:ins>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jc w:val="center"/>
              <w:rPr>
                <w:ins w:id="221" w:author="Huawei" w:date="2019-03-31T19:33:00Z"/>
                <w:rFonts w:ascii="Arial" w:hAnsi="Arial" w:cs="Arial"/>
                <w:sz w:val="16"/>
                <w:szCs w:val="16"/>
                <w:lang w:val="en-US"/>
              </w:rPr>
            </w:pPr>
            <w:ins w:id="222" w:author="Huawei" w:date="2019-04-11T16:45:00Z">
              <w:r>
                <w:rPr>
                  <w:rFonts w:ascii="Arial" w:hAnsi="Arial" w:cs="Arial"/>
                  <w:sz w:val="16"/>
                  <w:szCs w:val="16"/>
                  <w:lang w:val="en-US"/>
                </w:rPr>
                <w:t>SSB.2 FR1</w:t>
              </w:r>
            </w:ins>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pStyle w:val="TAC"/>
              <w:rPr>
                <w:ins w:id="223" w:author="Huawei" w:date="2019-03-31T19:33:00Z"/>
                <w:rFonts w:cs="Arial"/>
                <w:sz w:val="16"/>
                <w:szCs w:val="16"/>
              </w:rPr>
            </w:pPr>
            <w:ins w:id="224" w:author="Huawei" w:date="2019-04-11T16:45:00Z">
              <w:r>
                <w:rPr>
                  <w:rFonts w:cs="Arial"/>
                  <w:sz w:val="16"/>
                  <w:szCs w:val="16"/>
                  <w:lang w:eastAsia="zh-CN"/>
                </w:rPr>
                <w:t>SSB.2 FR1</w:t>
              </w:r>
            </w:ins>
          </w:p>
        </w:tc>
        <w:tc>
          <w:tcPr>
            <w:tcW w:w="782" w:type="dxa"/>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jc w:val="center"/>
              <w:rPr>
                <w:ins w:id="225" w:author="Huawei" w:date="2019-03-31T19:33:00Z"/>
                <w:rFonts w:ascii="Arial" w:hAnsi="Arial" w:cs="Arial"/>
                <w:sz w:val="16"/>
                <w:szCs w:val="16"/>
                <w:lang w:val="en-US"/>
              </w:rPr>
            </w:pPr>
            <w:ins w:id="226" w:author="Huawei" w:date="2019-04-11T16:45:00Z">
              <w:r>
                <w:rPr>
                  <w:rFonts w:ascii="Arial" w:hAnsi="Arial" w:cs="Arial"/>
                  <w:sz w:val="16"/>
                  <w:szCs w:val="16"/>
                  <w:lang w:val="en-US"/>
                </w:rPr>
                <w:t>SSB.2 FR1</w:t>
              </w:r>
            </w:ins>
          </w:p>
        </w:tc>
      </w:tr>
      <w:tr w:rsidR="006511A1" w:rsidTr="006511A1">
        <w:trPr>
          <w:jc w:val="center"/>
          <w:ins w:id="227" w:author="Huawei" w:date="2019-03-31T19:49:00Z"/>
        </w:trPr>
        <w:tc>
          <w:tcPr>
            <w:tcW w:w="2097"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ins w:id="228" w:author="Huawei" w:date="2019-03-31T19:49:00Z"/>
                <w:rFonts w:ascii="Arial" w:hAnsi="Arial" w:cs="Arial"/>
                <w:sz w:val="16"/>
                <w:szCs w:val="16"/>
                <w:lang w:val="en-US"/>
              </w:rPr>
            </w:pPr>
            <w:ins w:id="229" w:author="Huawei" w:date="2019-03-31T19:49:00Z">
              <w:r>
                <w:rPr>
                  <w:rFonts w:ascii="Arial" w:hAnsi="Arial" w:cs="Arial"/>
                  <w:sz w:val="16"/>
                  <w:szCs w:val="16"/>
                  <w:lang w:val="da-DK"/>
                </w:rPr>
                <w:t>Time offset with Cell 2</w:t>
              </w:r>
            </w:ins>
          </w:p>
        </w:tc>
        <w:tc>
          <w:tcPr>
            <w:tcW w:w="1690" w:type="dxa"/>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pStyle w:val="TAL"/>
              <w:rPr>
                <w:ins w:id="230" w:author="Huawei" w:date="2019-03-31T19:49:00Z"/>
                <w:rFonts w:cs="Arial"/>
                <w:sz w:val="16"/>
                <w:szCs w:val="16"/>
              </w:rPr>
            </w:pPr>
            <w:ins w:id="231" w:author="Huawei" w:date="2019-03-31T19:49:00Z">
              <w:r>
                <w:rPr>
                  <w:rFonts w:cs="Arial"/>
                  <w:sz w:val="16"/>
                  <w:szCs w:val="16"/>
                </w:rPr>
                <w:t>Config 1,4</w:t>
              </w:r>
            </w:ins>
          </w:p>
        </w:tc>
        <w:tc>
          <w:tcPr>
            <w:tcW w:w="1128" w:type="dxa"/>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jc w:val="center"/>
              <w:rPr>
                <w:ins w:id="232" w:author="Huawei" w:date="2019-03-31T19:49:00Z"/>
                <w:rFonts w:ascii="Arial" w:hAnsi="Arial" w:cs="Arial"/>
                <w:sz w:val="16"/>
                <w:szCs w:val="16"/>
                <w:lang w:val="en-US"/>
              </w:rPr>
            </w:pPr>
            <w:proofErr w:type="spellStart"/>
            <w:ins w:id="233" w:author="Huawei" w:date="2019-03-31T19:50:00Z">
              <w:r>
                <w:rPr>
                  <w:rFonts w:cs="Arial"/>
                  <w:sz w:val="16"/>
                  <w:szCs w:val="16"/>
                  <w:lang w:eastAsia="ja-JP"/>
                </w:rPr>
                <w:t>ms</w:t>
              </w:r>
            </w:ins>
            <w:proofErr w:type="spellEnd"/>
          </w:p>
        </w:tc>
        <w:tc>
          <w:tcPr>
            <w:tcW w:w="803" w:type="dxa"/>
            <w:gridSpan w:val="3"/>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pStyle w:val="TAC"/>
              <w:rPr>
                <w:ins w:id="234" w:author="Huawei" w:date="2019-03-31T19:49:00Z"/>
                <w:rFonts w:cs="Arial"/>
                <w:sz w:val="16"/>
                <w:szCs w:val="16"/>
                <w:lang w:eastAsia="zh-CN"/>
              </w:rPr>
            </w:pPr>
            <w:ins w:id="235" w:author="Huawei" w:date="2019-03-31T19:50:00Z">
              <w:r>
                <w:rPr>
                  <w:rFonts w:cs="Arial"/>
                  <w:sz w:val="16"/>
                  <w:szCs w:val="16"/>
                  <w:lang w:eastAsia="zh-CN"/>
                </w:rPr>
                <w:t>-</w:t>
              </w:r>
            </w:ins>
          </w:p>
        </w:tc>
        <w:tc>
          <w:tcPr>
            <w:tcW w:w="771" w:type="dxa"/>
            <w:gridSpan w:val="3"/>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jc w:val="center"/>
              <w:rPr>
                <w:ins w:id="236" w:author="Huawei" w:date="2019-03-31T19:49:00Z"/>
                <w:rFonts w:ascii="Arial" w:hAnsi="Arial" w:cs="Arial"/>
                <w:sz w:val="16"/>
                <w:szCs w:val="16"/>
                <w:lang w:val="en-US"/>
              </w:rPr>
            </w:pPr>
            <w:ins w:id="237" w:author="Huawei" w:date="2019-03-31T19:50:00Z">
              <w:r>
                <w:rPr>
                  <w:rFonts w:cs="Arial"/>
                  <w:sz w:val="16"/>
                  <w:szCs w:val="16"/>
                  <w:lang w:eastAsia="zh-CN"/>
                </w:rPr>
                <w:t>3</w:t>
              </w:r>
            </w:ins>
          </w:p>
        </w:tc>
        <w:tc>
          <w:tcPr>
            <w:tcW w:w="744" w:type="dxa"/>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pStyle w:val="TAC"/>
              <w:rPr>
                <w:ins w:id="238" w:author="Huawei" w:date="2019-03-31T19:49:00Z"/>
                <w:rFonts w:cs="Arial"/>
                <w:sz w:val="16"/>
                <w:szCs w:val="16"/>
                <w:lang w:eastAsia="zh-CN"/>
              </w:rPr>
            </w:pPr>
            <w:ins w:id="239" w:author="Huawei" w:date="2019-03-31T19:50:00Z">
              <w:r>
                <w:rPr>
                  <w:rFonts w:cs="Arial"/>
                  <w:sz w:val="16"/>
                  <w:szCs w:val="16"/>
                  <w:lang w:eastAsia="zh-CN"/>
                </w:rPr>
                <w:t>-</w:t>
              </w:r>
            </w:ins>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jc w:val="center"/>
              <w:rPr>
                <w:ins w:id="240" w:author="Huawei" w:date="2019-03-31T19:49:00Z"/>
                <w:rFonts w:ascii="Arial" w:hAnsi="Arial" w:cs="Arial"/>
                <w:sz w:val="16"/>
                <w:szCs w:val="16"/>
                <w:lang w:val="en-US"/>
              </w:rPr>
            </w:pPr>
            <w:ins w:id="241" w:author="Huawei" w:date="2019-03-31T19:50:00Z">
              <w:r>
                <w:rPr>
                  <w:rFonts w:cs="Arial"/>
                  <w:sz w:val="16"/>
                  <w:szCs w:val="16"/>
                  <w:lang w:eastAsia="zh-CN"/>
                </w:rPr>
                <w:t>3</w:t>
              </w:r>
            </w:ins>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pStyle w:val="TAC"/>
              <w:rPr>
                <w:ins w:id="242" w:author="Huawei" w:date="2019-03-31T19:49:00Z"/>
                <w:rFonts w:cs="Arial"/>
                <w:sz w:val="16"/>
                <w:szCs w:val="16"/>
                <w:lang w:eastAsia="zh-CN"/>
              </w:rPr>
            </w:pPr>
            <w:ins w:id="243" w:author="Huawei" w:date="2019-03-31T19:50:00Z">
              <w:r>
                <w:rPr>
                  <w:rFonts w:cs="Arial"/>
                  <w:sz w:val="16"/>
                  <w:szCs w:val="16"/>
                  <w:lang w:eastAsia="zh-CN"/>
                </w:rPr>
                <w:t>-</w:t>
              </w:r>
            </w:ins>
          </w:p>
        </w:tc>
        <w:tc>
          <w:tcPr>
            <w:tcW w:w="782" w:type="dxa"/>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jc w:val="center"/>
              <w:rPr>
                <w:ins w:id="244" w:author="Huawei" w:date="2019-03-31T19:49:00Z"/>
                <w:rFonts w:ascii="Arial" w:hAnsi="Arial" w:cs="Arial"/>
                <w:sz w:val="16"/>
                <w:szCs w:val="16"/>
                <w:lang w:val="en-US"/>
              </w:rPr>
            </w:pPr>
            <w:ins w:id="245" w:author="Huawei" w:date="2019-03-31T19:50:00Z">
              <w:r>
                <w:rPr>
                  <w:rFonts w:cs="Arial"/>
                  <w:sz w:val="16"/>
                  <w:szCs w:val="16"/>
                  <w:lang w:eastAsia="zh-CN"/>
                </w:rPr>
                <w:t>3</w:t>
              </w:r>
            </w:ins>
          </w:p>
        </w:tc>
      </w:tr>
      <w:tr w:rsidR="006511A1" w:rsidTr="006511A1">
        <w:trPr>
          <w:jc w:val="center"/>
          <w:ins w:id="246" w:author="Huawei" w:date="2019-03-31T19:49:00Z"/>
        </w:trPr>
        <w:tc>
          <w:tcPr>
            <w:tcW w:w="2097" w:type="dxa"/>
            <w:gridSpan w:val="4"/>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ins w:id="247" w:author="Huawei" w:date="2019-03-31T19:49:00Z"/>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pStyle w:val="TAL"/>
              <w:rPr>
                <w:ins w:id="248" w:author="Huawei" w:date="2019-03-31T19:49:00Z"/>
                <w:rFonts w:cs="Arial"/>
                <w:sz w:val="16"/>
                <w:szCs w:val="16"/>
              </w:rPr>
            </w:pPr>
            <w:ins w:id="249" w:author="Huawei" w:date="2019-03-31T19:49:00Z">
              <w:r>
                <w:rPr>
                  <w:rFonts w:cs="Arial"/>
                  <w:sz w:val="16"/>
                  <w:szCs w:val="16"/>
                </w:rPr>
                <w:t>Config 2,3,5,6</w:t>
              </w:r>
            </w:ins>
          </w:p>
        </w:tc>
        <w:tc>
          <w:tcPr>
            <w:tcW w:w="1128" w:type="dxa"/>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jc w:val="center"/>
              <w:rPr>
                <w:ins w:id="250" w:author="Huawei" w:date="2019-03-31T19:49:00Z"/>
                <w:rFonts w:ascii="Arial" w:hAnsi="Arial" w:cs="Arial"/>
                <w:sz w:val="16"/>
                <w:szCs w:val="16"/>
                <w:lang w:val="en-US"/>
              </w:rPr>
            </w:pPr>
            <w:ins w:id="251" w:author="Huawei" w:date="2019-03-31T19:50:00Z">
              <w:r>
                <w:rPr>
                  <w:rFonts w:cs="v4.2.0"/>
                  <w:sz w:val="16"/>
                </w:rPr>
                <w:sym w:font="Symbol" w:char="F06D"/>
              </w:r>
              <w:r>
                <w:rPr>
                  <w:rFonts w:cs="v4.2.0"/>
                  <w:sz w:val="16"/>
                </w:rPr>
                <w:t>s</w:t>
              </w:r>
            </w:ins>
          </w:p>
        </w:tc>
        <w:tc>
          <w:tcPr>
            <w:tcW w:w="803" w:type="dxa"/>
            <w:gridSpan w:val="3"/>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pStyle w:val="TAC"/>
              <w:rPr>
                <w:ins w:id="252" w:author="Huawei" w:date="2019-03-31T19:49:00Z"/>
                <w:rFonts w:cs="Arial"/>
                <w:sz w:val="16"/>
                <w:szCs w:val="16"/>
                <w:lang w:eastAsia="zh-CN"/>
              </w:rPr>
            </w:pPr>
            <w:ins w:id="253" w:author="Huawei" w:date="2019-03-31T19:50:00Z">
              <w:r>
                <w:rPr>
                  <w:rFonts w:cs="Arial"/>
                  <w:sz w:val="16"/>
                  <w:szCs w:val="16"/>
                  <w:lang w:eastAsia="zh-CN"/>
                </w:rPr>
                <w:t>-</w:t>
              </w:r>
            </w:ins>
          </w:p>
        </w:tc>
        <w:tc>
          <w:tcPr>
            <w:tcW w:w="771" w:type="dxa"/>
            <w:gridSpan w:val="3"/>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jc w:val="center"/>
              <w:rPr>
                <w:ins w:id="254" w:author="Huawei" w:date="2019-03-31T19:49:00Z"/>
                <w:rFonts w:ascii="Arial" w:hAnsi="Arial" w:cs="Arial"/>
                <w:sz w:val="16"/>
                <w:szCs w:val="16"/>
                <w:lang w:val="en-US"/>
              </w:rPr>
            </w:pPr>
            <w:ins w:id="255" w:author="Huawei" w:date="2019-03-31T19:50:00Z">
              <w:r>
                <w:rPr>
                  <w:rFonts w:cs="Arial"/>
                  <w:sz w:val="16"/>
                  <w:szCs w:val="16"/>
                  <w:lang w:eastAsia="zh-CN"/>
                </w:rPr>
                <w:t>3</w:t>
              </w:r>
            </w:ins>
          </w:p>
        </w:tc>
        <w:tc>
          <w:tcPr>
            <w:tcW w:w="744" w:type="dxa"/>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pStyle w:val="TAC"/>
              <w:rPr>
                <w:ins w:id="256" w:author="Huawei" w:date="2019-03-31T19:49:00Z"/>
                <w:rFonts w:cs="Arial"/>
                <w:sz w:val="16"/>
                <w:szCs w:val="16"/>
                <w:lang w:eastAsia="zh-CN"/>
              </w:rPr>
            </w:pPr>
            <w:ins w:id="257" w:author="Huawei" w:date="2019-03-31T19:50:00Z">
              <w:r>
                <w:rPr>
                  <w:rFonts w:cs="Arial"/>
                  <w:sz w:val="16"/>
                  <w:szCs w:val="16"/>
                  <w:lang w:eastAsia="zh-CN"/>
                </w:rPr>
                <w:t>-</w:t>
              </w:r>
            </w:ins>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jc w:val="center"/>
              <w:rPr>
                <w:ins w:id="258" w:author="Huawei" w:date="2019-03-31T19:49:00Z"/>
                <w:rFonts w:ascii="Arial" w:hAnsi="Arial" w:cs="Arial"/>
                <w:sz w:val="16"/>
                <w:szCs w:val="16"/>
                <w:lang w:val="en-US"/>
              </w:rPr>
            </w:pPr>
            <w:ins w:id="259" w:author="Huawei" w:date="2019-03-31T19:50:00Z">
              <w:r>
                <w:rPr>
                  <w:rFonts w:cs="Arial"/>
                  <w:sz w:val="16"/>
                  <w:szCs w:val="16"/>
                  <w:lang w:eastAsia="zh-CN"/>
                </w:rPr>
                <w:t>3</w:t>
              </w:r>
            </w:ins>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pStyle w:val="TAC"/>
              <w:rPr>
                <w:ins w:id="260" w:author="Huawei" w:date="2019-03-31T19:49:00Z"/>
                <w:rFonts w:cs="Arial"/>
                <w:sz w:val="16"/>
                <w:szCs w:val="16"/>
                <w:lang w:eastAsia="zh-CN"/>
              </w:rPr>
            </w:pPr>
            <w:ins w:id="261" w:author="Huawei" w:date="2019-03-31T19:50:00Z">
              <w:r>
                <w:rPr>
                  <w:rFonts w:cs="Arial"/>
                  <w:sz w:val="16"/>
                  <w:szCs w:val="16"/>
                  <w:lang w:eastAsia="zh-CN"/>
                </w:rPr>
                <w:t>-</w:t>
              </w:r>
            </w:ins>
          </w:p>
        </w:tc>
        <w:tc>
          <w:tcPr>
            <w:tcW w:w="782" w:type="dxa"/>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jc w:val="center"/>
              <w:rPr>
                <w:ins w:id="262" w:author="Huawei" w:date="2019-03-31T19:49:00Z"/>
                <w:rFonts w:ascii="Arial" w:hAnsi="Arial" w:cs="Arial"/>
                <w:sz w:val="16"/>
                <w:szCs w:val="16"/>
                <w:lang w:val="en-US"/>
              </w:rPr>
            </w:pPr>
            <w:ins w:id="263" w:author="Huawei" w:date="2019-03-31T19:50:00Z">
              <w:r>
                <w:rPr>
                  <w:rFonts w:cs="Arial"/>
                  <w:sz w:val="16"/>
                  <w:szCs w:val="16"/>
                  <w:lang w:eastAsia="zh-CN"/>
                </w:rPr>
                <w:t>3</w:t>
              </w:r>
            </w:ins>
          </w:p>
        </w:tc>
      </w:tr>
      <w:tr w:rsidR="006511A1" w:rsidTr="006511A1">
        <w:trPr>
          <w:jc w:val="center"/>
          <w:ins w:id="264" w:author="Huawei" w:date="2019-03-31T19:36:00Z"/>
        </w:trPr>
        <w:tc>
          <w:tcPr>
            <w:tcW w:w="2097"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ins w:id="265" w:author="Huawei" w:date="2019-03-31T19:36:00Z"/>
                <w:rFonts w:ascii="Arial" w:hAnsi="Arial" w:cs="Arial"/>
                <w:sz w:val="16"/>
                <w:szCs w:val="16"/>
                <w:lang w:val="en-US"/>
              </w:rPr>
            </w:pPr>
            <w:ins w:id="266" w:author="Huawei" w:date="2019-03-31T19:36:00Z">
              <w:r>
                <w:rPr>
                  <w:rFonts w:ascii="Arial" w:hAnsi="Arial" w:cs="Arial"/>
                  <w:sz w:val="16"/>
                  <w:szCs w:val="16"/>
                  <w:lang w:val="da-DK"/>
                </w:rPr>
                <w:t>SMTC configuration</w:t>
              </w:r>
            </w:ins>
          </w:p>
        </w:tc>
        <w:tc>
          <w:tcPr>
            <w:tcW w:w="1690" w:type="dxa"/>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pStyle w:val="TAL"/>
              <w:rPr>
                <w:ins w:id="267" w:author="Huawei" w:date="2019-03-31T19:36:00Z"/>
                <w:rFonts w:cs="Arial"/>
                <w:sz w:val="16"/>
                <w:szCs w:val="16"/>
              </w:rPr>
            </w:pPr>
            <w:ins w:id="268" w:author="Huawei" w:date="2019-03-31T19:36:00Z">
              <w:r>
                <w:rPr>
                  <w:rFonts w:cs="Arial"/>
                  <w:sz w:val="16"/>
                  <w:szCs w:val="16"/>
                </w:rPr>
                <w:t>Config 1,4</w:t>
              </w:r>
            </w:ins>
          </w:p>
        </w:tc>
        <w:tc>
          <w:tcPr>
            <w:tcW w:w="1128" w:type="dxa"/>
            <w:tcBorders>
              <w:top w:val="single" w:sz="4" w:space="0" w:color="auto"/>
              <w:left w:val="single" w:sz="4" w:space="0" w:color="auto"/>
              <w:bottom w:val="single" w:sz="4" w:space="0" w:color="auto"/>
              <w:right w:val="single" w:sz="4" w:space="0" w:color="auto"/>
            </w:tcBorders>
            <w:vAlign w:val="center"/>
          </w:tcPr>
          <w:p w:rsidR="006511A1" w:rsidRDefault="006511A1" w:rsidP="006511A1">
            <w:pPr>
              <w:spacing w:after="0"/>
              <w:rPr>
                <w:ins w:id="269" w:author="Huawei" w:date="2019-03-31T19:36:00Z"/>
                <w:rFonts w:ascii="Arial" w:hAnsi="Arial" w:cs="Arial"/>
                <w:sz w:val="16"/>
                <w:szCs w:val="16"/>
                <w:lang w:val="en-US"/>
              </w:rPr>
            </w:pPr>
          </w:p>
        </w:tc>
        <w:tc>
          <w:tcPr>
            <w:tcW w:w="4685" w:type="dxa"/>
            <w:gridSpan w:val="12"/>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jc w:val="center"/>
              <w:rPr>
                <w:ins w:id="270" w:author="Huawei" w:date="2019-03-31T19:36:00Z"/>
                <w:rFonts w:ascii="Arial" w:hAnsi="Arial" w:cs="Arial"/>
                <w:sz w:val="16"/>
                <w:szCs w:val="16"/>
                <w:lang w:val="en-US"/>
              </w:rPr>
            </w:pPr>
            <w:ins w:id="271" w:author="Huawei" w:date="2019-03-31T19:38:00Z">
              <w:r>
                <w:rPr>
                  <w:rFonts w:ascii="Arial" w:hAnsi="Arial" w:cs="Arial"/>
                  <w:sz w:val="16"/>
                  <w:szCs w:val="16"/>
                  <w:lang w:val="en-US"/>
                </w:rPr>
                <w:t>SMTC.2</w:t>
              </w:r>
            </w:ins>
          </w:p>
        </w:tc>
      </w:tr>
      <w:tr w:rsidR="006511A1" w:rsidTr="006511A1">
        <w:trPr>
          <w:jc w:val="center"/>
          <w:ins w:id="272" w:author="Huawei" w:date="2019-03-31T19:36:00Z"/>
        </w:trPr>
        <w:tc>
          <w:tcPr>
            <w:tcW w:w="2097" w:type="dxa"/>
            <w:gridSpan w:val="4"/>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ins w:id="273" w:author="Huawei" w:date="2019-03-31T19:36:00Z"/>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pStyle w:val="TAL"/>
              <w:rPr>
                <w:ins w:id="274" w:author="Huawei" w:date="2019-03-31T19:36:00Z"/>
                <w:rFonts w:cs="Arial"/>
                <w:sz w:val="16"/>
                <w:szCs w:val="16"/>
              </w:rPr>
            </w:pPr>
            <w:ins w:id="275" w:author="Huawei" w:date="2019-03-31T19:36:00Z">
              <w:r>
                <w:rPr>
                  <w:rFonts w:cs="Arial"/>
                  <w:sz w:val="16"/>
                  <w:szCs w:val="16"/>
                </w:rPr>
                <w:t>Config 2,3,5,6</w:t>
              </w:r>
            </w:ins>
          </w:p>
        </w:tc>
        <w:tc>
          <w:tcPr>
            <w:tcW w:w="1128" w:type="dxa"/>
            <w:tcBorders>
              <w:top w:val="single" w:sz="4" w:space="0" w:color="auto"/>
              <w:left w:val="single" w:sz="4" w:space="0" w:color="auto"/>
              <w:bottom w:val="single" w:sz="4" w:space="0" w:color="auto"/>
              <w:right w:val="single" w:sz="4" w:space="0" w:color="auto"/>
            </w:tcBorders>
            <w:vAlign w:val="center"/>
          </w:tcPr>
          <w:p w:rsidR="006511A1" w:rsidRDefault="006511A1" w:rsidP="006511A1">
            <w:pPr>
              <w:spacing w:after="0"/>
              <w:rPr>
                <w:ins w:id="276" w:author="Huawei" w:date="2019-03-31T19:36:00Z"/>
                <w:rFonts w:ascii="Arial" w:hAnsi="Arial" w:cs="Arial"/>
                <w:sz w:val="16"/>
                <w:szCs w:val="16"/>
                <w:lang w:val="en-US"/>
              </w:rPr>
            </w:pPr>
          </w:p>
        </w:tc>
        <w:tc>
          <w:tcPr>
            <w:tcW w:w="4685" w:type="dxa"/>
            <w:gridSpan w:val="12"/>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jc w:val="center"/>
              <w:rPr>
                <w:ins w:id="277" w:author="Huawei" w:date="2019-03-31T19:36:00Z"/>
                <w:rFonts w:ascii="Arial" w:hAnsi="Arial" w:cs="Arial"/>
                <w:sz w:val="16"/>
                <w:szCs w:val="16"/>
                <w:lang w:val="en-US"/>
              </w:rPr>
            </w:pPr>
            <w:ins w:id="278" w:author="Huawei" w:date="2019-03-31T19:38:00Z">
              <w:r>
                <w:rPr>
                  <w:rFonts w:ascii="Arial" w:hAnsi="Arial" w:cs="Arial"/>
                  <w:sz w:val="16"/>
                  <w:szCs w:val="16"/>
                  <w:lang w:val="en-US"/>
                </w:rPr>
                <w:t>SMTC.1</w:t>
              </w:r>
            </w:ins>
          </w:p>
        </w:tc>
      </w:tr>
      <w:tr w:rsidR="006511A1" w:rsidTr="006511A1">
        <w:trPr>
          <w:jc w:val="center"/>
          <w:del w:id="279" w:author="Huawei" w:date="2019-03-31T19:39:00Z"/>
        </w:trPr>
        <w:tc>
          <w:tcPr>
            <w:tcW w:w="3787" w:type="dxa"/>
            <w:gridSpan w:val="5"/>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pStyle w:val="TAL"/>
              <w:rPr>
                <w:del w:id="280" w:author="Huawei" w:date="2019-03-31T19:39:00Z"/>
                <w:rFonts w:cs="Arial"/>
                <w:sz w:val="16"/>
                <w:szCs w:val="16"/>
                <w:lang w:val="da-DK"/>
              </w:rPr>
            </w:pPr>
            <w:del w:id="281" w:author="Huawei" w:date="2019-03-31T19:38:00Z">
              <w:r>
                <w:rPr>
                  <w:rFonts w:cs="Arial"/>
                  <w:sz w:val="16"/>
                  <w:szCs w:val="16"/>
                  <w:lang w:val="da-DK"/>
                </w:rPr>
                <w:delText>SMTC configuration</w:delText>
              </w:r>
            </w:del>
          </w:p>
        </w:tc>
        <w:tc>
          <w:tcPr>
            <w:tcW w:w="1128" w:type="dxa"/>
            <w:tcBorders>
              <w:top w:val="single" w:sz="4" w:space="0" w:color="auto"/>
              <w:left w:val="single" w:sz="4" w:space="0" w:color="auto"/>
              <w:bottom w:val="single" w:sz="4" w:space="0" w:color="auto"/>
              <w:right w:val="single" w:sz="4" w:space="0" w:color="auto"/>
            </w:tcBorders>
            <w:vAlign w:val="center"/>
          </w:tcPr>
          <w:p w:rsidR="006511A1" w:rsidRDefault="006511A1" w:rsidP="006511A1">
            <w:pPr>
              <w:pStyle w:val="TAC"/>
              <w:rPr>
                <w:del w:id="282" w:author="Huawei" w:date="2019-03-31T19:39:00Z"/>
                <w:rFonts w:cs="Arial"/>
                <w:sz w:val="16"/>
                <w:szCs w:val="16"/>
                <w:lang w:val="da-DK"/>
              </w:rPr>
            </w:pPr>
          </w:p>
        </w:tc>
        <w:tc>
          <w:tcPr>
            <w:tcW w:w="4685" w:type="dxa"/>
            <w:gridSpan w:val="12"/>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pStyle w:val="TAC"/>
              <w:rPr>
                <w:del w:id="283" w:author="Huawei" w:date="2019-03-31T19:39:00Z"/>
                <w:rFonts w:cs="Arial"/>
                <w:snapToGrid w:val="0"/>
                <w:sz w:val="16"/>
                <w:szCs w:val="16"/>
              </w:rPr>
            </w:pPr>
            <w:del w:id="284" w:author="Huawei" w:date="2019-03-31T19:38:00Z">
              <w:r>
                <w:rPr>
                  <w:rFonts w:cs="Arial"/>
                  <w:snapToGrid w:val="0"/>
                  <w:sz w:val="16"/>
                  <w:szCs w:val="16"/>
                </w:rPr>
                <w:delText>SMTC.1</w:delText>
              </w:r>
            </w:del>
          </w:p>
        </w:tc>
      </w:tr>
      <w:tr w:rsidR="006511A1" w:rsidTr="006511A1">
        <w:trPr>
          <w:jc w:val="center"/>
        </w:trPr>
        <w:tc>
          <w:tcPr>
            <w:tcW w:w="3787" w:type="dxa"/>
            <w:gridSpan w:val="5"/>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pStyle w:val="TAL"/>
              <w:rPr>
                <w:rFonts w:cs="Arial"/>
                <w:sz w:val="16"/>
                <w:szCs w:val="16"/>
                <w:lang w:val="da-DK"/>
              </w:rPr>
            </w:pPr>
            <w:r>
              <w:rPr>
                <w:rFonts w:cs="Arial"/>
                <w:sz w:val="16"/>
                <w:szCs w:val="16"/>
                <w:lang w:val="da-DK"/>
              </w:rPr>
              <w:t>OCNG Patterns</w:t>
            </w:r>
          </w:p>
        </w:tc>
        <w:tc>
          <w:tcPr>
            <w:tcW w:w="1128" w:type="dxa"/>
            <w:tcBorders>
              <w:top w:val="single" w:sz="4" w:space="0" w:color="auto"/>
              <w:left w:val="single" w:sz="4" w:space="0" w:color="auto"/>
              <w:bottom w:val="single" w:sz="4" w:space="0" w:color="auto"/>
              <w:right w:val="single" w:sz="4" w:space="0" w:color="auto"/>
            </w:tcBorders>
            <w:vAlign w:val="center"/>
          </w:tcPr>
          <w:p w:rsidR="006511A1" w:rsidRDefault="006511A1" w:rsidP="006511A1">
            <w:pPr>
              <w:pStyle w:val="TAC"/>
              <w:rPr>
                <w:rFonts w:cs="Arial"/>
                <w:sz w:val="16"/>
                <w:szCs w:val="16"/>
                <w:lang w:val="da-DK"/>
              </w:rPr>
            </w:pPr>
          </w:p>
        </w:tc>
        <w:tc>
          <w:tcPr>
            <w:tcW w:w="4685" w:type="dxa"/>
            <w:gridSpan w:val="12"/>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pStyle w:val="TAC"/>
              <w:rPr>
                <w:rFonts w:cs="Arial"/>
                <w:sz w:val="16"/>
                <w:szCs w:val="16"/>
                <w:lang w:val="en-US"/>
              </w:rPr>
            </w:pPr>
            <w:r>
              <w:rPr>
                <w:rFonts w:cs="Arial"/>
                <w:snapToGrid w:val="0"/>
                <w:sz w:val="16"/>
                <w:szCs w:val="16"/>
              </w:rPr>
              <w:t>OP.1</w:t>
            </w:r>
          </w:p>
        </w:tc>
      </w:tr>
      <w:tr w:rsidR="006511A1" w:rsidTr="006511A1">
        <w:trPr>
          <w:jc w:val="center"/>
        </w:trPr>
        <w:tc>
          <w:tcPr>
            <w:tcW w:w="1977"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pStyle w:val="TAL"/>
              <w:rPr>
                <w:rFonts w:cs="Arial"/>
                <w:sz w:val="16"/>
                <w:szCs w:val="16"/>
                <w:lang w:val="da-DK"/>
              </w:rPr>
            </w:pPr>
            <w:r>
              <w:rPr>
                <w:rFonts w:cs="Arial"/>
                <w:sz w:val="16"/>
                <w:szCs w:val="16"/>
                <w:lang w:val="da-DK"/>
              </w:rPr>
              <w:t>PDSCH/PDCCH subcarrier spacing</w:t>
            </w:r>
          </w:p>
        </w:tc>
        <w:tc>
          <w:tcPr>
            <w:tcW w:w="1810" w:type="dxa"/>
            <w:gridSpan w:val="2"/>
            <w:tcBorders>
              <w:top w:val="single" w:sz="4" w:space="0" w:color="auto"/>
              <w:left w:val="single" w:sz="4" w:space="0" w:color="auto"/>
              <w:bottom w:val="single" w:sz="4" w:space="0" w:color="auto"/>
              <w:right w:val="single" w:sz="4" w:space="0" w:color="auto"/>
            </w:tcBorders>
            <w:hideMark/>
          </w:tcPr>
          <w:p w:rsidR="006511A1" w:rsidRDefault="006511A1" w:rsidP="006511A1">
            <w:pPr>
              <w:pStyle w:val="TAL"/>
              <w:rPr>
                <w:rFonts w:cs="Arial"/>
                <w:sz w:val="16"/>
                <w:szCs w:val="16"/>
                <w:lang w:val="da-DK"/>
              </w:rPr>
            </w:pPr>
            <w:r>
              <w:rPr>
                <w:rFonts w:cs="Arial"/>
                <w:sz w:val="16"/>
                <w:szCs w:val="16"/>
              </w:rPr>
              <w:t>Config 1,2,4,5</w:t>
            </w:r>
          </w:p>
        </w:tc>
        <w:tc>
          <w:tcPr>
            <w:tcW w:w="1128" w:type="dxa"/>
            <w:vMerge w:val="restart"/>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pStyle w:val="TAC"/>
              <w:rPr>
                <w:rFonts w:cs="Arial"/>
                <w:sz w:val="16"/>
                <w:szCs w:val="16"/>
                <w:lang w:val="da-DK"/>
              </w:rPr>
            </w:pPr>
            <w:r>
              <w:rPr>
                <w:rFonts w:cs="Arial"/>
                <w:sz w:val="16"/>
                <w:szCs w:val="16"/>
                <w:lang w:val="da-DK"/>
              </w:rPr>
              <w:t>kHz</w:t>
            </w:r>
          </w:p>
        </w:tc>
        <w:tc>
          <w:tcPr>
            <w:tcW w:w="4685" w:type="dxa"/>
            <w:gridSpan w:val="12"/>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pStyle w:val="TAC"/>
              <w:rPr>
                <w:rFonts w:cs="Arial"/>
                <w:sz w:val="16"/>
                <w:szCs w:val="16"/>
                <w:lang w:val="en-US"/>
              </w:rPr>
            </w:pPr>
            <w:r>
              <w:rPr>
                <w:rFonts w:cs="Arial"/>
                <w:sz w:val="16"/>
                <w:szCs w:val="16"/>
                <w:lang w:val="en-US"/>
              </w:rPr>
              <w:t>15 kHz</w:t>
            </w:r>
          </w:p>
        </w:tc>
      </w:tr>
      <w:tr w:rsidR="006511A1" w:rsidTr="006511A1">
        <w:trPr>
          <w:jc w:val="center"/>
        </w:trPr>
        <w:tc>
          <w:tcPr>
            <w:tcW w:w="1977" w:type="dxa"/>
            <w:gridSpan w:val="3"/>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da-DK"/>
              </w:rPr>
            </w:pPr>
          </w:p>
        </w:tc>
        <w:tc>
          <w:tcPr>
            <w:tcW w:w="1810" w:type="dxa"/>
            <w:gridSpan w:val="2"/>
            <w:tcBorders>
              <w:top w:val="single" w:sz="4" w:space="0" w:color="auto"/>
              <w:left w:val="single" w:sz="4" w:space="0" w:color="auto"/>
              <w:bottom w:val="single" w:sz="4" w:space="0" w:color="auto"/>
              <w:right w:val="single" w:sz="4" w:space="0" w:color="auto"/>
            </w:tcBorders>
            <w:hideMark/>
          </w:tcPr>
          <w:p w:rsidR="006511A1" w:rsidRDefault="006511A1" w:rsidP="006511A1">
            <w:pPr>
              <w:pStyle w:val="TAL"/>
              <w:rPr>
                <w:rFonts w:cs="Arial"/>
                <w:sz w:val="16"/>
                <w:szCs w:val="16"/>
                <w:lang w:val="da-DK"/>
              </w:rPr>
            </w:pPr>
            <w:r>
              <w:rPr>
                <w:rFonts w:cs="Arial"/>
                <w:sz w:val="16"/>
                <w:szCs w:val="16"/>
              </w:rPr>
              <w:t>Config 3,6</w:t>
            </w: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da-DK"/>
              </w:rPr>
            </w:pPr>
          </w:p>
        </w:tc>
        <w:tc>
          <w:tcPr>
            <w:tcW w:w="4685" w:type="dxa"/>
            <w:gridSpan w:val="12"/>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pStyle w:val="TAC"/>
              <w:rPr>
                <w:rFonts w:cs="Arial"/>
                <w:sz w:val="16"/>
                <w:szCs w:val="16"/>
                <w:lang w:val="en-US"/>
              </w:rPr>
            </w:pPr>
            <w:r>
              <w:rPr>
                <w:rFonts w:cs="Arial"/>
                <w:sz w:val="16"/>
                <w:szCs w:val="16"/>
                <w:lang w:val="en-US"/>
              </w:rPr>
              <w:t>30kHz</w:t>
            </w:r>
          </w:p>
        </w:tc>
      </w:tr>
      <w:tr w:rsidR="006511A1" w:rsidTr="006511A1">
        <w:trPr>
          <w:jc w:val="center"/>
        </w:trPr>
        <w:tc>
          <w:tcPr>
            <w:tcW w:w="3787" w:type="dxa"/>
            <w:gridSpan w:val="5"/>
            <w:tcBorders>
              <w:top w:val="single" w:sz="4" w:space="0" w:color="auto"/>
              <w:left w:val="single" w:sz="4" w:space="0" w:color="auto"/>
              <w:bottom w:val="single" w:sz="4" w:space="0" w:color="auto"/>
              <w:right w:val="single" w:sz="4" w:space="0" w:color="auto"/>
            </w:tcBorders>
            <w:hideMark/>
          </w:tcPr>
          <w:p w:rsidR="006511A1" w:rsidRDefault="006511A1" w:rsidP="006511A1">
            <w:pPr>
              <w:pStyle w:val="TAL"/>
              <w:rPr>
                <w:rFonts w:cs="Arial"/>
                <w:sz w:val="16"/>
                <w:szCs w:val="16"/>
                <w:lang w:val="en-US"/>
              </w:rPr>
            </w:pPr>
            <w:r>
              <w:rPr>
                <w:rFonts w:cs="Arial"/>
                <w:sz w:val="16"/>
                <w:szCs w:val="16"/>
                <w:lang w:eastAsia="ja-JP"/>
              </w:rPr>
              <w:t>EPRE ratio of PSS to SSS</w:t>
            </w:r>
          </w:p>
        </w:tc>
        <w:tc>
          <w:tcPr>
            <w:tcW w:w="1128" w:type="dxa"/>
            <w:vMerge w:val="restart"/>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pStyle w:val="TAC"/>
              <w:rPr>
                <w:rFonts w:cs="Arial"/>
                <w:sz w:val="16"/>
                <w:szCs w:val="16"/>
                <w:lang w:val="en-US"/>
              </w:rPr>
            </w:pPr>
            <w:r>
              <w:rPr>
                <w:rFonts w:cs="Arial"/>
                <w:sz w:val="16"/>
                <w:szCs w:val="16"/>
                <w:lang w:eastAsia="ja-JP"/>
              </w:rPr>
              <w:t>dB</w:t>
            </w:r>
          </w:p>
        </w:tc>
        <w:tc>
          <w:tcPr>
            <w:tcW w:w="803"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pStyle w:val="TAC"/>
              <w:rPr>
                <w:rFonts w:cs="Arial"/>
                <w:sz w:val="16"/>
                <w:szCs w:val="16"/>
                <w:lang w:val="en-US"/>
              </w:rPr>
            </w:pPr>
            <w:r>
              <w:rPr>
                <w:rFonts w:cs="Arial"/>
                <w:sz w:val="16"/>
                <w:szCs w:val="16"/>
                <w:lang w:eastAsia="ja-JP"/>
              </w:rPr>
              <w:t>0</w:t>
            </w:r>
          </w:p>
        </w:tc>
        <w:tc>
          <w:tcPr>
            <w:tcW w:w="771"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pStyle w:val="TAC"/>
              <w:rPr>
                <w:rFonts w:cs="Arial"/>
                <w:sz w:val="16"/>
                <w:szCs w:val="16"/>
                <w:lang w:val="en-US"/>
              </w:rPr>
            </w:pPr>
            <w:r>
              <w:rPr>
                <w:rFonts w:cs="Arial"/>
                <w:sz w:val="16"/>
                <w:szCs w:val="16"/>
                <w:lang w:eastAsia="ja-JP"/>
              </w:rPr>
              <w:t>0</w:t>
            </w:r>
          </w:p>
        </w:tc>
        <w:tc>
          <w:tcPr>
            <w:tcW w:w="76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pStyle w:val="TAC"/>
              <w:rPr>
                <w:rFonts w:cs="Arial"/>
                <w:sz w:val="16"/>
                <w:szCs w:val="16"/>
                <w:lang w:val="en-US"/>
              </w:rPr>
            </w:pPr>
            <w:r>
              <w:rPr>
                <w:rFonts w:cs="Arial"/>
                <w:sz w:val="16"/>
                <w:szCs w:val="16"/>
                <w:lang w:eastAsia="ja-JP"/>
              </w:rPr>
              <w:t>0</w:t>
            </w:r>
          </w:p>
        </w:tc>
        <w:tc>
          <w:tcPr>
            <w:tcW w:w="762" w:type="dxa"/>
            <w:vMerge w:val="restart"/>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pStyle w:val="TAC"/>
              <w:rPr>
                <w:rFonts w:cs="Arial"/>
                <w:sz w:val="16"/>
                <w:szCs w:val="16"/>
                <w:lang w:val="en-US"/>
              </w:rPr>
            </w:pPr>
            <w:r>
              <w:rPr>
                <w:rFonts w:cs="Arial"/>
                <w:sz w:val="16"/>
                <w:szCs w:val="16"/>
                <w:lang w:eastAsia="ja-JP"/>
              </w:rPr>
              <w:t>0</w:t>
            </w:r>
          </w:p>
        </w:tc>
        <w:tc>
          <w:tcPr>
            <w:tcW w:w="79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pStyle w:val="TAC"/>
              <w:rPr>
                <w:rFonts w:cs="Arial"/>
                <w:sz w:val="16"/>
                <w:szCs w:val="16"/>
                <w:lang w:val="en-US"/>
              </w:rPr>
            </w:pPr>
            <w:r>
              <w:rPr>
                <w:rFonts w:cs="Arial"/>
                <w:sz w:val="16"/>
                <w:szCs w:val="16"/>
                <w:lang w:eastAsia="ja-JP"/>
              </w:rPr>
              <w:t>0</w:t>
            </w:r>
          </w:p>
        </w:tc>
        <w:tc>
          <w:tcPr>
            <w:tcW w:w="782" w:type="dxa"/>
            <w:vMerge w:val="restart"/>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pStyle w:val="TAC"/>
              <w:rPr>
                <w:rFonts w:cs="Arial"/>
                <w:sz w:val="16"/>
                <w:szCs w:val="16"/>
                <w:lang w:val="en-US"/>
              </w:rPr>
            </w:pPr>
            <w:r>
              <w:rPr>
                <w:rFonts w:cs="Arial"/>
                <w:sz w:val="16"/>
                <w:szCs w:val="16"/>
                <w:lang w:eastAsia="ja-JP"/>
              </w:rPr>
              <w:t>0</w:t>
            </w:r>
          </w:p>
        </w:tc>
      </w:tr>
      <w:tr w:rsidR="006511A1" w:rsidTr="006511A1">
        <w:trPr>
          <w:jc w:val="center"/>
        </w:trPr>
        <w:tc>
          <w:tcPr>
            <w:tcW w:w="3787" w:type="dxa"/>
            <w:gridSpan w:val="5"/>
            <w:tcBorders>
              <w:top w:val="single" w:sz="4" w:space="0" w:color="auto"/>
              <w:left w:val="single" w:sz="4" w:space="0" w:color="auto"/>
              <w:bottom w:val="single" w:sz="4" w:space="0" w:color="auto"/>
              <w:right w:val="single" w:sz="4" w:space="0" w:color="auto"/>
            </w:tcBorders>
            <w:hideMark/>
          </w:tcPr>
          <w:p w:rsidR="006511A1" w:rsidRDefault="006511A1" w:rsidP="006511A1">
            <w:pPr>
              <w:pStyle w:val="TAL"/>
              <w:rPr>
                <w:rFonts w:cs="Arial"/>
                <w:sz w:val="16"/>
                <w:szCs w:val="16"/>
                <w:lang w:val="en-US"/>
              </w:rPr>
            </w:pPr>
            <w:r>
              <w:rPr>
                <w:rFonts w:cs="Arial"/>
                <w:sz w:val="16"/>
                <w:szCs w:val="16"/>
                <w:lang w:eastAsia="ja-JP"/>
              </w:rPr>
              <w:t>EPRE ratio of PBCH DMRS to SSS</w:t>
            </w: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rPr>
            </w:pPr>
          </w:p>
        </w:tc>
        <w:tc>
          <w:tcPr>
            <w:tcW w:w="803" w:type="dxa"/>
            <w:gridSpan w:val="3"/>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rPr>
            </w:pPr>
          </w:p>
        </w:tc>
        <w:tc>
          <w:tcPr>
            <w:tcW w:w="771" w:type="dxa"/>
            <w:gridSpan w:val="3"/>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rPr>
            </w:pPr>
          </w:p>
        </w:tc>
        <w:tc>
          <w:tcPr>
            <w:tcW w:w="768" w:type="dxa"/>
            <w:gridSpan w:val="2"/>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rPr>
            </w:pPr>
          </w:p>
        </w:tc>
        <w:tc>
          <w:tcPr>
            <w:tcW w:w="762" w:type="dxa"/>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rPr>
            </w:pPr>
          </w:p>
        </w:tc>
        <w:tc>
          <w:tcPr>
            <w:tcW w:w="799" w:type="dxa"/>
            <w:gridSpan w:val="2"/>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rPr>
            </w:pPr>
          </w:p>
        </w:tc>
        <w:tc>
          <w:tcPr>
            <w:tcW w:w="782" w:type="dxa"/>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rPr>
            </w:pPr>
          </w:p>
        </w:tc>
      </w:tr>
      <w:tr w:rsidR="006511A1" w:rsidTr="006511A1">
        <w:trPr>
          <w:jc w:val="center"/>
        </w:trPr>
        <w:tc>
          <w:tcPr>
            <w:tcW w:w="3787" w:type="dxa"/>
            <w:gridSpan w:val="5"/>
            <w:tcBorders>
              <w:top w:val="single" w:sz="4" w:space="0" w:color="auto"/>
              <w:left w:val="single" w:sz="4" w:space="0" w:color="auto"/>
              <w:bottom w:val="single" w:sz="4" w:space="0" w:color="auto"/>
              <w:right w:val="single" w:sz="4" w:space="0" w:color="auto"/>
            </w:tcBorders>
            <w:hideMark/>
          </w:tcPr>
          <w:p w:rsidR="006511A1" w:rsidRDefault="006511A1" w:rsidP="006511A1">
            <w:pPr>
              <w:pStyle w:val="TAL"/>
              <w:rPr>
                <w:rFonts w:cs="Arial"/>
                <w:sz w:val="16"/>
                <w:szCs w:val="16"/>
                <w:lang w:val="en-US"/>
              </w:rPr>
            </w:pPr>
            <w:r>
              <w:rPr>
                <w:rFonts w:cs="Arial"/>
                <w:sz w:val="16"/>
                <w:szCs w:val="16"/>
                <w:lang w:eastAsia="ja-JP"/>
              </w:rPr>
              <w:t>EPRE ratio of PBCH to PBCH DMRS</w:t>
            </w: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rPr>
            </w:pPr>
          </w:p>
        </w:tc>
        <w:tc>
          <w:tcPr>
            <w:tcW w:w="803" w:type="dxa"/>
            <w:gridSpan w:val="3"/>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rPr>
            </w:pPr>
          </w:p>
        </w:tc>
        <w:tc>
          <w:tcPr>
            <w:tcW w:w="771" w:type="dxa"/>
            <w:gridSpan w:val="3"/>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rPr>
            </w:pPr>
          </w:p>
        </w:tc>
        <w:tc>
          <w:tcPr>
            <w:tcW w:w="768" w:type="dxa"/>
            <w:gridSpan w:val="2"/>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rPr>
            </w:pPr>
          </w:p>
        </w:tc>
        <w:tc>
          <w:tcPr>
            <w:tcW w:w="762" w:type="dxa"/>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rPr>
            </w:pPr>
          </w:p>
        </w:tc>
        <w:tc>
          <w:tcPr>
            <w:tcW w:w="799" w:type="dxa"/>
            <w:gridSpan w:val="2"/>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rPr>
            </w:pPr>
          </w:p>
        </w:tc>
        <w:tc>
          <w:tcPr>
            <w:tcW w:w="782" w:type="dxa"/>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rPr>
            </w:pPr>
          </w:p>
        </w:tc>
      </w:tr>
      <w:tr w:rsidR="006511A1" w:rsidTr="006511A1">
        <w:trPr>
          <w:jc w:val="center"/>
        </w:trPr>
        <w:tc>
          <w:tcPr>
            <w:tcW w:w="3787" w:type="dxa"/>
            <w:gridSpan w:val="5"/>
            <w:tcBorders>
              <w:top w:val="single" w:sz="4" w:space="0" w:color="auto"/>
              <w:left w:val="single" w:sz="4" w:space="0" w:color="auto"/>
              <w:bottom w:val="single" w:sz="4" w:space="0" w:color="auto"/>
              <w:right w:val="single" w:sz="4" w:space="0" w:color="auto"/>
            </w:tcBorders>
            <w:hideMark/>
          </w:tcPr>
          <w:p w:rsidR="006511A1" w:rsidRDefault="006511A1" w:rsidP="006511A1">
            <w:pPr>
              <w:pStyle w:val="TAL"/>
              <w:rPr>
                <w:rFonts w:cs="Arial"/>
                <w:sz w:val="16"/>
                <w:szCs w:val="16"/>
                <w:lang w:val="en-US"/>
              </w:rPr>
            </w:pPr>
            <w:r>
              <w:rPr>
                <w:rFonts w:cs="Arial"/>
                <w:sz w:val="16"/>
                <w:szCs w:val="16"/>
                <w:lang w:eastAsia="ja-JP"/>
              </w:rPr>
              <w:t>EPRE ratio of PDCCH DMRS to SSS</w:t>
            </w: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rPr>
            </w:pPr>
          </w:p>
        </w:tc>
        <w:tc>
          <w:tcPr>
            <w:tcW w:w="803" w:type="dxa"/>
            <w:gridSpan w:val="3"/>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rPr>
            </w:pPr>
          </w:p>
        </w:tc>
        <w:tc>
          <w:tcPr>
            <w:tcW w:w="771" w:type="dxa"/>
            <w:gridSpan w:val="3"/>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rPr>
            </w:pPr>
          </w:p>
        </w:tc>
        <w:tc>
          <w:tcPr>
            <w:tcW w:w="768" w:type="dxa"/>
            <w:gridSpan w:val="2"/>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rPr>
            </w:pPr>
          </w:p>
        </w:tc>
        <w:tc>
          <w:tcPr>
            <w:tcW w:w="762" w:type="dxa"/>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rPr>
            </w:pPr>
          </w:p>
        </w:tc>
        <w:tc>
          <w:tcPr>
            <w:tcW w:w="799" w:type="dxa"/>
            <w:gridSpan w:val="2"/>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rPr>
            </w:pPr>
          </w:p>
        </w:tc>
        <w:tc>
          <w:tcPr>
            <w:tcW w:w="782" w:type="dxa"/>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rPr>
            </w:pPr>
          </w:p>
        </w:tc>
      </w:tr>
      <w:tr w:rsidR="006511A1" w:rsidTr="006511A1">
        <w:trPr>
          <w:jc w:val="center"/>
        </w:trPr>
        <w:tc>
          <w:tcPr>
            <w:tcW w:w="3787" w:type="dxa"/>
            <w:gridSpan w:val="5"/>
            <w:tcBorders>
              <w:top w:val="single" w:sz="4" w:space="0" w:color="auto"/>
              <w:left w:val="single" w:sz="4" w:space="0" w:color="auto"/>
              <w:bottom w:val="single" w:sz="4" w:space="0" w:color="auto"/>
              <w:right w:val="single" w:sz="4" w:space="0" w:color="auto"/>
            </w:tcBorders>
            <w:hideMark/>
          </w:tcPr>
          <w:p w:rsidR="006511A1" w:rsidRDefault="006511A1" w:rsidP="006511A1">
            <w:pPr>
              <w:pStyle w:val="TAL"/>
              <w:rPr>
                <w:rFonts w:cs="Arial"/>
                <w:sz w:val="16"/>
                <w:szCs w:val="16"/>
                <w:lang w:val="en-US"/>
              </w:rPr>
            </w:pPr>
            <w:r>
              <w:rPr>
                <w:rFonts w:cs="Arial"/>
                <w:sz w:val="16"/>
                <w:szCs w:val="16"/>
                <w:lang w:eastAsia="ja-JP"/>
              </w:rPr>
              <w:t>EPRE ratio of PDCCH to PDCCH DMRS</w:t>
            </w: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rPr>
            </w:pPr>
          </w:p>
        </w:tc>
        <w:tc>
          <w:tcPr>
            <w:tcW w:w="803" w:type="dxa"/>
            <w:gridSpan w:val="3"/>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rPr>
            </w:pPr>
          </w:p>
        </w:tc>
        <w:tc>
          <w:tcPr>
            <w:tcW w:w="771" w:type="dxa"/>
            <w:gridSpan w:val="3"/>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rPr>
            </w:pPr>
          </w:p>
        </w:tc>
        <w:tc>
          <w:tcPr>
            <w:tcW w:w="768" w:type="dxa"/>
            <w:gridSpan w:val="2"/>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rPr>
            </w:pPr>
          </w:p>
        </w:tc>
        <w:tc>
          <w:tcPr>
            <w:tcW w:w="762" w:type="dxa"/>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rPr>
            </w:pPr>
          </w:p>
        </w:tc>
        <w:tc>
          <w:tcPr>
            <w:tcW w:w="799" w:type="dxa"/>
            <w:gridSpan w:val="2"/>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rPr>
            </w:pPr>
          </w:p>
        </w:tc>
        <w:tc>
          <w:tcPr>
            <w:tcW w:w="782" w:type="dxa"/>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rPr>
            </w:pPr>
          </w:p>
        </w:tc>
      </w:tr>
      <w:tr w:rsidR="006511A1" w:rsidTr="006511A1">
        <w:trPr>
          <w:jc w:val="center"/>
        </w:trPr>
        <w:tc>
          <w:tcPr>
            <w:tcW w:w="3787" w:type="dxa"/>
            <w:gridSpan w:val="5"/>
            <w:tcBorders>
              <w:top w:val="single" w:sz="4" w:space="0" w:color="auto"/>
              <w:left w:val="single" w:sz="4" w:space="0" w:color="auto"/>
              <w:bottom w:val="single" w:sz="4" w:space="0" w:color="auto"/>
              <w:right w:val="single" w:sz="4" w:space="0" w:color="auto"/>
            </w:tcBorders>
            <w:hideMark/>
          </w:tcPr>
          <w:p w:rsidR="006511A1" w:rsidRDefault="006511A1" w:rsidP="006511A1">
            <w:pPr>
              <w:pStyle w:val="TAL"/>
              <w:rPr>
                <w:rFonts w:cs="Arial"/>
                <w:sz w:val="16"/>
                <w:szCs w:val="16"/>
                <w:lang w:val="en-US"/>
              </w:rPr>
            </w:pPr>
            <w:r>
              <w:rPr>
                <w:rFonts w:cs="Arial"/>
                <w:sz w:val="16"/>
                <w:szCs w:val="16"/>
                <w:lang w:eastAsia="ja-JP"/>
              </w:rPr>
              <w:t xml:space="preserve">EPRE ratio of PDSCH DMRS to SSS </w:t>
            </w: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rPr>
            </w:pPr>
          </w:p>
        </w:tc>
        <w:tc>
          <w:tcPr>
            <w:tcW w:w="803" w:type="dxa"/>
            <w:gridSpan w:val="3"/>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rPr>
            </w:pPr>
          </w:p>
        </w:tc>
        <w:tc>
          <w:tcPr>
            <w:tcW w:w="771" w:type="dxa"/>
            <w:gridSpan w:val="3"/>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rPr>
            </w:pPr>
          </w:p>
        </w:tc>
        <w:tc>
          <w:tcPr>
            <w:tcW w:w="768" w:type="dxa"/>
            <w:gridSpan w:val="2"/>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rPr>
            </w:pPr>
          </w:p>
        </w:tc>
        <w:tc>
          <w:tcPr>
            <w:tcW w:w="762" w:type="dxa"/>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rPr>
            </w:pPr>
          </w:p>
        </w:tc>
        <w:tc>
          <w:tcPr>
            <w:tcW w:w="799" w:type="dxa"/>
            <w:gridSpan w:val="2"/>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rPr>
            </w:pPr>
          </w:p>
        </w:tc>
        <w:tc>
          <w:tcPr>
            <w:tcW w:w="782" w:type="dxa"/>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rPr>
            </w:pPr>
          </w:p>
        </w:tc>
      </w:tr>
      <w:tr w:rsidR="006511A1" w:rsidTr="006511A1">
        <w:trPr>
          <w:jc w:val="center"/>
        </w:trPr>
        <w:tc>
          <w:tcPr>
            <w:tcW w:w="3787" w:type="dxa"/>
            <w:gridSpan w:val="5"/>
            <w:tcBorders>
              <w:top w:val="single" w:sz="4" w:space="0" w:color="auto"/>
              <w:left w:val="single" w:sz="4" w:space="0" w:color="auto"/>
              <w:bottom w:val="single" w:sz="4" w:space="0" w:color="auto"/>
              <w:right w:val="single" w:sz="4" w:space="0" w:color="auto"/>
            </w:tcBorders>
            <w:hideMark/>
          </w:tcPr>
          <w:p w:rsidR="006511A1" w:rsidRDefault="006511A1" w:rsidP="006511A1">
            <w:pPr>
              <w:pStyle w:val="TAL"/>
              <w:rPr>
                <w:rFonts w:cs="Arial"/>
                <w:sz w:val="16"/>
                <w:szCs w:val="16"/>
                <w:lang w:val="en-US"/>
              </w:rPr>
            </w:pPr>
            <w:r>
              <w:rPr>
                <w:rFonts w:cs="Arial"/>
                <w:sz w:val="16"/>
                <w:szCs w:val="16"/>
                <w:lang w:eastAsia="ja-JP"/>
              </w:rPr>
              <w:t xml:space="preserve">EPRE ratio of PDSCH to PDSCH </w:t>
            </w: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rPr>
            </w:pPr>
          </w:p>
        </w:tc>
        <w:tc>
          <w:tcPr>
            <w:tcW w:w="803" w:type="dxa"/>
            <w:gridSpan w:val="3"/>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rPr>
            </w:pPr>
          </w:p>
        </w:tc>
        <w:tc>
          <w:tcPr>
            <w:tcW w:w="771" w:type="dxa"/>
            <w:gridSpan w:val="3"/>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rPr>
            </w:pPr>
          </w:p>
        </w:tc>
        <w:tc>
          <w:tcPr>
            <w:tcW w:w="768" w:type="dxa"/>
            <w:gridSpan w:val="2"/>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rPr>
            </w:pPr>
          </w:p>
        </w:tc>
        <w:tc>
          <w:tcPr>
            <w:tcW w:w="762" w:type="dxa"/>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rPr>
            </w:pPr>
          </w:p>
        </w:tc>
        <w:tc>
          <w:tcPr>
            <w:tcW w:w="799" w:type="dxa"/>
            <w:gridSpan w:val="2"/>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rPr>
            </w:pPr>
          </w:p>
        </w:tc>
        <w:tc>
          <w:tcPr>
            <w:tcW w:w="782" w:type="dxa"/>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rPr>
            </w:pPr>
          </w:p>
        </w:tc>
      </w:tr>
      <w:tr w:rsidR="006511A1" w:rsidTr="006511A1">
        <w:trPr>
          <w:jc w:val="center"/>
        </w:trPr>
        <w:tc>
          <w:tcPr>
            <w:tcW w:w="3787" w:type="dxa"/>
            <w:gridSpan w:val="5"/>
            <w:tcBorders>
              <w:top w:val="single" w:sz="4" w:space="0" w:color="auto"/>
              <w:left w:val="single" w:sz="4" w:space="0" w:color="auto"/>
              <w:bottom w:val="single" w:sz="4" w:space="0" w:color="auto"/>
              <w:right w:val="single" w:sz="4" w:space="0" w:color="auto"/>
            </w:tcBorders>
            <w:hideMark/>
          </w:tcPr>
          <w:p w:rsidR="006511A1" w:rsidRDefault="006511A1" w:rsidP="006511A1">
            <w:pPr>
              <w:pStyle w:val="TAL"/>
              <w:rPr>
                <w:rFonts w:cs="Arial"/>
                <w:sz w:val="16"/>
                <w:szCs w:val="16"/>
                <w:lang w:val="en-US"/>
              </w:rPr>
            </w:pPr>
            <w:r>
              <w:rPr>
                <w:rFonts w:cs="Arial"/>
                <w:sz w:val="16"/>
                <w:szCs w:val="16"/>
                <w:lang w:eastAsia="ja-JP"/>
              </w:rPr>
              <w:t>EPRE ratio of OCNG DMRS to SSS(Note 1)</w:t>
            </w: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rPr>
            </w:pPr>
          </w:p>
        </w:tc>
        <w:tc>
          <w:tcPr>
            <w:tcW w:w="803" w:type="dxa"/>
            <w:gridSpan w:val="3"/>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rPr>
            </w:pPr>
          </w:p>
        </w:tc>
        <w:tc>
          <w:tcPr>
            <w:tcW w:w="771" w:type="dxa"/>
            <w:gridSpan w:val="3"/>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rPr>
            </w:pPr>
          </w:p>
        </w:tc>
        <w:tc>
          <w:tcPr>
            <w:tcW w:w="768" w:type="dxa"/>
            <w:gridSpan w:val="2"/>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rPr>
            </w:pPr>
          </w:p>
        </w:tc>
        <w:tc>
          <w:tcPr>
            <w:tcW w:w="762" w:type="dxa"/>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rPr>
            </w:pPr>
          </w:p>
        </w:tc>
        <w:tc>
          <w:tcPr>
            <w:tcW w:w="799" w:type="dxa"/>
            <w:gridSpan w:val="2"/>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rPr>
            </w:pPr>
          </w:p>
        </w:tc>
        <w:tc>
          <w:tcPr>
            <w:tcW w:w="782" w:type="dxa"/>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rPr>
            </w:pPr>
          </w:p>
        </w:tc>
      </w:tr>
      <w:tr w:rsidR="006511A1" w:rsidTr="006511A1">
        <w:trPr>
          <w:jc w:val="center"/>
        </w:trPr>
        <w:tc>
          <w:tcPr>
            <w:tcW w:w="3787" w:type="dxa"/>
            <w:gridSpan w:val="5"/>
            <w:tcBorders>
              <w:top w:val="single" w:sz="4" w:space="0" w:color="auto"/>
              <w:left w:val="single" w:sz="4" w:space="0" w:color="auto"/>
              <w:bottom w:val="single" w:sz="4" w:space="0" w:color="auto"/>
              <w:right w:val="single" w:sz="4" w:space="0" w:color="auto"/>
            </w:tcBorders>
            <w:hideMark/>
          </w:tcPr>
          <w:p w:rsidR="006511A1" w:rsidRDefault="006511A1" w:rsidP="006511A1">
            <w:pPr>
              <w:pStyle w:val="TAL"/>
              <w:rPr>
                <w:rFonts w:cs="Arial"/>
                <w:sz w:val="16"/>
                <w:szCs w:val="16"/>
                <w:lang w:val="en-US"/>
              </w:rPr>
            </w:pPr>
            <w:r>
              <w:rPr>
                <w:rFonts w:cs="Arial"/>
                <w:sz w:val="16"/>
                <w:szCs w:val="16"/>
                <w:lang w:eastAsia="ja-JP"/>
              </w:rPr>
              <w:t>EPRE ratio of OCNG to OCNG DMRS (Note 1)</w:t>
            </w: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rPr>
            </w:pPr>
          </w:p>
        </w:tc>
        <w:tc>
          <w:tcPr>
            <w:tcW w:w="803" w:type="dxa"/>
            <w:gridSpan w:val="3"/>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rPr>
            </w:pPr>
          </w:p>
        </w:tc>
        <w:tc>
          <w:tcPr>
            <w:tcW w:w="771" w:type="dxa"/>
            <w:gridSpan w:val="3"/>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rPr>
            </w:pPr>
          </w:p>
        </w:tc>
        <w:tc>
          <w:tcPr>
            <w:tcW w:w="768" w:type="dxa"/>
            <w:gridSpan w:val="2"/>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rPr>
            </w:pPr>
          </w:p>
        </w:tc>
        <w:tc>
          <w:tcPr>
            <w:tcW w:w="762" w:type="dxa"/>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rPr>
            </w:pPr>
          </w:p>
        </w:tc>
        <w:tc>
          <w:tcPr>
            <w:tcW w:w="799" w:type="dxa"/>
            <w:gridSpan w:val="2"/>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rPr>
            </w:pPr>
          </w:p>
        </w:tc>
        <w:tc>
          <w:tcPr>
            <w:tcW w:w="782" w:type="dxa"/>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rPr>
            </w:pPr>
          </w:p>
        </w:tc>
      </w:tr>
      <w:tr w:rsidR="006511A1" w:rsidTr="006511A1">
        <w:trPr>
          <w:jc w:val="center"/>
        </w:trPr>
        <w:tc>
          <w:tcPr>
            <w:tcW w:w="966" w:type="dxa"/>
            <w:vMerge w:val="restart"/>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pStyle w:val="TAL"/>
              <w:rPr>
                <w:rFonts w:cs="Arial"/>
                <w:sz w:val="16"/>
                <w:szCs w:val="16"/>
                <w:vertAlign w:val="superscript"/>
                <w:lang w:val="en-US"/>
              </w:rPr>
            </w:pPr>
            <w:r>
              <w:rPr>
                <w:rFonts w:eastAsia="Calibri" w:cs="Arial"/>
                <w:position w:val="-12"/>
                <w:sz w:val="16"/>
                <w:szCs w:val="16"/>
                <w:lang w:val="en-US"/>
              </w:rPr>
              <w:object w:dxaOrig="36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pt;height:18pt" o:ole="" fillcolor="window">
                  <v:imagedata r:id="rId12" o:title=""/>
                </v:shape>
                <o:OLEObject Type="Embed" ProgID="Equation.3" ShapeID="_x0000_i1025" DrawAspect="Content" ObjectID="_1619592085" r:id="rId13"/>
              </w:object>
            </w:r>
            <w:r>
              <w:rPr>
                <w:rFonts w:cs="Arial"/>
                <w:sz w:val="16"/>
                <w:szCs w:val="16"/>
                <w:vertAlign w:val="superscript"/>
                <w:lang w:val="en-US"/>
              </w:rPr>
              <w:t>Note2</w:t>
            </w:r>
          </w:p>
        </w:tc>
        <w:tc>
          <w:tcPr>
            <w:tcW w:w="1131"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pStyle w:val="TAL"/>
              <w:rPr>
                <w:rFonts w:eastAsia="Calibri" w:cs="Arial"/>
                <w:sz w:val="16"/>
                <w:szCs w:val="16"/>
                <w:lang w:val="en-US"/>
              </w:rPr>
            </w:pPr>
            <w:r>
              <w:rPr>
                <w:rFonts w:cs="Arial"/>
                <w:sz w:val="16"/>
                <w:szCs w:val="16"/>
              </w:rPr>
              <w:t xml:space="preserve">Config </w:t>
            </w:r>
            <w:r>
              <w:rPr>
                <w:rFonts w:cs="Arial"/>
                <w:sz w:val="16"/>
                <w:szCs w:val="16"/>
                <w:lang w:val="en-US"/>
              </w:rPr>
              <w:t>1,2,4,5</w:t>
            </w:r>
          </w:p>
        </w:tc>
        <w:tc>
          <w:tcPr>
            <w:tcW w:w="1690" w:type="dxa"/>
            <w:tcBorders>
              <w:top w:val="single" w:sz="4" w:space="0" w:color="auto"/>
              <w:left w:val="single" w:sz="4" w:space="0" w:color="auto"/>
              <w:bottom w:val="single" w:sz="4" w:space="0" w:color="auto"/>
              <w:right w:val="single" w:sz="4" w:space="0" w:color="auto"/>
            </w:tcBorders>
            <w:hideMark/>
          </w:tcPr>
          <w:p w:rsidR="006511A1" w:rsidRDefault="006511A1" w:rsidP="006511A1">
            <w:pPr>
              <w:pStyle w:val="TAL"/>
              <w:rPr>
                <w:rFonts w:eastAsia="Calibri" w:cs="Arial"/>
                <w:sz w:val="16"/>
                <w:szCs w:val="16"/>
                <w:lang w:val="en-US"/>
              </w:rPr>
            </w:pPr>
            <w:r>
              <w:rPr>
                <w:rFonts w:cs="Arial"/>
                <w:sz w:val="16"/>
                <w:szCs w:val="16"/>
              </w:rPr>
              <w:t>NR_FDD_FR1_A, NR_TDD_FR1_A</w:t>
            </w:r>
          </w:p>
        </w:tc>
        <w:tc>
          <w:tcPr>
            <w:tcW w:w="1128" w:type="dxa"/>
            <w:vMerge w:val="restart"/>
            <w:tcBorders>
              <w:top w:val="single" w:sz="4" w:space="0" w:color="auto"/>
              <w:left w:val="single" w:sz="4" w:space="0" w:color="auto"/>
              <w:bottom w:val="single" w:sz="4" w:space="0" w:color="auto"/>
              <w:right w:val="single" w:sz="4" w:space="0" w:color="auto"/>
            </w:tcBorders>
            <w:vAlign w:val="center"/>
          </w:tcPr>
          <w:p w:rsidR="006511A1" w:rsidRDefault="006511A1" w:rsidP="006511A1">
            <w:pPr>
              <w:pStyle w:val="TAC"/>
              <w:rPr>
                <w:rFonts w:cs="Arial"/>
                <w:sz w:val="16"/>
                <w:szCs w:val="16"/>
                <w:lang w:val="en-US"/>
              </w:rPr>
            </w:pPr>
          </w:p>
          <w:p w:rsidR="006511A1" w:rsidRDefault="006511A1" w:rsidP="006511A1">
            <w:pPr>
              <w:pStyle w:val="TAC"/>
              <w:rPr>
                <w:rFonts w:cs="Arial"/>
                <w:sz w:val="16"/>
                <w:szCs w:val="16"/>
                <w:lang w:val="en-US"/>
              </w:rPr>
            </w:pPr>
            <w:r>
              <w:rPr>
                <w:rFonts w:cs="Arial"/>
                <w:sz w:val="16"/>
                <w:szCs w:val="16"/>
                <w:lang w:val="en-US"/>
              </w:rPr>
              <w:t>dBm/15KhZ</w:t>
            </w:r>
          </w:p>
        </w:tc>
        <w:tc>
          <w:tcPr>
            <w:tcW w:w="1574" w:type="dxa"/>
            <w:gridSpan w:val="6"/>
            <w:vMerge w:val="restart"/>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pStyle w:val="TAC"/>
              <w:rPr>
                <w:rFonts w:cs="Arial"/>
                <w:sz w:val="16"/>
                <w:szCs w:val="16"/>
                <w:lang w:val="en-US"/>
              </w:rPr>
            </w:pPr>
            <w:r>
              <w:rPr>
                <w:rFonts w:cs="Arial"/>
                <w:sz w:val="16"/>
                <w:szCs w:val="16"/>
                <w:lang w:val="en-US"/>
              </w:rPr>
              <w:t>-106</w:t>
            </w:r>
          </w:p>
        </w:tc>
        <w:tc>
          <w:tcPr>
            <w:tcW w:w="1530"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pStyle w:val="TAC"/>
              <w:rPr>
                <w:rFonts w:cs="Arial"/>
                <w:sz w:val="16"/>
                <w:szCs w:val="16"/>
                <w:lang w:val="en-US"/>
              </w:rPr>
            </w:pPr>
            <w:r>
              <w:rPr>
                <w:rFonts w:cs="Arial"/>
                <w:sz w:val="16"/>
                <w:szCs w:val="16"/>
                <w:lang w:val="en-US"/>
              </w:rPr>
              <w:t>-88</w:t>
            </w: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rsidR="006511A1" w:rsidRDefault="006511A1" w:rsidP="006511A1">
            <w:pPr>
              <w:pStyle w:val="TAC"/>
              <w:rPr>
                <w:rFonts w:cs="Arial"/>
                <w:sz w:val="16"/>
                <w:szCs w:val="16"/>
                <w:lang w:val="en-US"/>
              </w:rPr>
            </w:pPr>
            <w:r>
              <w:rPr>
                <w:rFonts w:cs="Arial"/>
                <w:color w:val="000000"/>
                <w:sz w:val="16"/>
                <w:szCs w:val="16"/>
              </w:rPr>
              <w:t>-116</w:t>
            </w:r>
          </w:p>
        </w:tc>
      </w:tr>
      <w:tr w:rsidR="006511A1" w:rsidTr="006511A1">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vertAlign w:val="superscript"/>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eastAsia="Calibri"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pStyle w:val="TAL"/>
              <w:rPr>
                <w:rFonts w:eastAsia="Calibri" w:cs="Arial"/>
                <w:sz w:val="16"/>
                <w:szCs w:val="16"/>
                <w:lang w:val="en-US"/>
              </w:rPr>
            </w:pPr>
            <w:r>
              <w:rPr>
                <w:rFonts w:cs="Arial"/>
                <w:sz w:val="16"/>
                <w:szCs w:val="16"/>
                <w:lang w:val="sv-SE"/>
              </w:rPr>
              <w:t>NR_FDD_FR1_B</w:t>
            </w: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rPr>
            </w:pPr>
          </w:p>
        </w:tc>
        <w:tc>
          <w:tcPr>
            <w:tcW w:w="1574" w:type="dxa"/>
            <w:gridSpan w:val="6"/>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rPr>
            </w:pPr>
          </w:p>
        </w:tc>
        <w:tc>
          <w:tcPr>
            <w:tcW w:w="1530" w:type="dxa"/>
            <w:gridSpan w:val="3"/>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rsidR="006511A1" w:rsidRDefault="006511A1" w:rsidP="006511A1">
            <w:pPr>
              <w:pStyle w:val="TAC"/>
              <w:rPr>
                <w:rFonts w:cs="Arial"/>
                <w:sz w:val="16"/>
                <w:szCs w:val="16"/>
                <w:lang w:val="en-US"/>
              </w:rPr>
            </w:pPr>
            <w:r>
              <w:rPr>
                <w:rFonts w:cs="Arial"/>
                <w:color w:val="000000"/>
                <w:sz w:val="16"/>
                <w:szCs w:val="16"/>
              </w:rPr>
              <w:t>-115.5</w:t>
            </w:r>
          </w:p>
        </w:tc>
      </w:tr>
      <w:tr w:rsidR="006511A1" w:rsidTr="006511A1">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vertAlign w:val="superscript"/>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eastAsia="Calibri"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pStyle w:val="TAL"/>
              <w:rPr>
                <w:rFonts w:eastAsia="Calibri" w:cs="Arial"/>
                <w:sz w:val="16"/>
                <w:szCs w:val="16"/>
                <w:lang w:val="en-US"/>
              </w:rPr>
            </w:pPr>
            <w:r>
              <w:rPr>
                <w:rFonts w:cs="Arial"/>
                <w:sz w:val="16"/>
                <w:szCs w:val="16"/>
                <w:lang w:val="sv-SE"/>
              </w:rPr>
              <w:t>NR_TDD_FR1_C</w:t>
            </w: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rPr>
            </w:pPr>
          </w:p>
        </w:tc>
        <w:tc>
          <w:tcPr>
            <w:tcW w:w="1574" w:type="dxa"/>
            <w:gridSpan w:val="6"/>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rPr>
            </w:pPr>
          </w:p>
        </w:tc>
        <w:tc>
          <w:tcPr>
            <w:tcW w:w="1530" w:type="dxa"/>
            <w:gridSpan w:val="3"/>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rsidR="006511A1" w:rsidRDefault="006511A1" w:rsidP="006511A1">
            <w:pPr>
              <w:pStyle w:val="TAC"/>
              <w:rPr>
                <w:rFonts w:cs="Arial"/>
                <w:sz w:val="16"/>
                <w:szCs w:val="16"/>
                <w:lang w:val="en-US"/>
              </w:rPr>
            </w:pPr>
            <w:r>
              <w:rPr>
                <w:rFonts w:cs="Arial"/>
                <w:color w:val="000000"/>
                <w:sz w:val="16"/>
                <w:szCs w:val="16"/>
              </w:rPr>
              <w:t>-115</w:t>
            </w:r>
          </w:p>
        </w:tc>
      </w:tr>
      <w:tr w:rsidR="006511A1" w:rsidTr="006511A1">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vertAlign w:val="superscript"/>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eastAsia="Calibri"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pStyle w:val="TAL"/>
              <w:rPr>
                <w:rFonts w:eastAsia="Calibri" w:cs="Arial"/>
                <w:sz w:val="16"/>
                <w:szCs w:val="16"/>
                <w:lang w:val="en-US"/>
              </w:rPr>
            </w:pPr>
            <w:r>
              <w:rPr>
                <w:rFonts w:cs="Arial"/>
                <w:sz w:val="16"/>
                <w:szCs w:val="16"/>
                <w:lang w:val="sv-SE"/>
              </w:rPr>
              <w:t>NR_FDD_FR1_D, NR_TDD_FR1_D</w:t>
            </w: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rPr>
            </w:pPr>
          </w:p>
        </w:tc>
        <w:tc>
          <w:tcPr>
            <w:tcW w:w="1574" w:type="dxa"/>
            <w:gridSpan w:val="6"/>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rPr>
            </w:pPr>
          </w:p>
        </w:tc>
        <w:tc>
          <w:tcPr>
            <w:tcW w:w="1530" w:type="dxa"/>
            <w:gridSpan w:val="3"/>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rsidR="006511A1" w:rsidRDefault="006511A1" w:rsidP="006511A1">
            <w:pPr>
              <w:pStyle w:val="TAC"/>
              <w:rPr>
                <w:rFonts w:cs="Arial"/>
                <w:sz w:val="16"/>
                <w:szCs w:val="16"/>
                <w:lang w:val="en-US"/>
              </w:rPr>
            </w:pPr>
            <w:r>
              <w:rPr>
                <w:rFonts w:cs="Arial"/>
                <w:color w:val="000000"/>
                <w:sz w:val="16"/>
                <w:szCs w:val="16"/>
              </w:rPr>
              <w:t>-114.5</w:t>
            </w:r>
          </w:p>
        </w:tc>
      </w:tr>
      <w:tr w:rsidR="006511A1" w:rsidTr="006511A1">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vertAlign w:val="superscript"/>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eastAsia="Calibri"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pStyle w:val="TAL"/>
              <w:rPr>
                <w:rFonts w:eastAsia="Calibri" w:cs="Arial"/>
                <w:sz w:val="16"/>
                <w:szCs w:val="16"/>
                <w:lang w:val="en-US"/>
              </w:rPr>
            </w:pPr>
            <w:r>
              <w:rPr>
                <w:rFonts w:cs="Arial"/>
                <w:sz w:val="16"/>
                <w:szCs w:val="16"/>
                <w:lang w:val="sv-SE"/>
              </w:rPr>
              <w:t>NR_FDD_FR1_E, NR_TDD_FR1_E</w:t>
            </w: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rPr>
            </w:pPr>
          </w:p>
        </w:tc>
        <w:tc>
          <w:tcPr>
            <w:tcW w:w="1574" w:type="dxa"/>
            <w:gridSpan w:val="6"/>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rPr>
            </w:pPr>
          </w:p>
        </w:tc>
        <w:tc>
          <w:tcPr>
            <w:tcW w:w="1530" w:type="dxa"/>
            <w:gridSpan w:val="3"/>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rsidR="006511A1" w:rsidRDefault="006511A1" w:rsidP="006511A1">
            <w:pPr>
              <w:pStyle w:val="TAC"/>
              <w:rPr>
                <w:rFonts w:cs="Arial"/>
                <w:sz w:val="16"/>
                <w:szCs w:val="16"/>
                <w:lang w:val="en-US"/>
              </w:rPr>
            </w:pPr>
            <w:r>
              <w:rPr>
                <w:rFonts w:cs="Arial"/>
                <w:color w:val="000000"/>
                <w:sz w:val="16"/>
                <w:szCs w:val="16"/>
              </w:rPr>
              <w:t>-114</w:t>
            </w:r>
          </w:p>
        </w:tc>
      </w:tr>
      <w:tr w:rsidR="006511A1" w:rsidTr="006511A1">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vertAlign w:val="superscript"/>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eastAsia="Calibri"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pStyle w:val="TAL"/>
              <w:rPr>
                <w:rFonts w:eastAsia="Calibri" w:cs="Arial"/>
                <w:sz w:val="16"/>
                <w:szCs w:val="16"/>
                <w:lang w:val="en-US"/>
              </w:rPr>
            </w:pPr>
            <w:r>
              <w:rPr>
                <w:rFonts w:cs="Arial"/>
                <w:sz w:val="16"/>
                <w:szCs w:val="16"/>
                <w:lang w:val="sv-SE"/>
              </w:rPr>
              <w:t>NR_FDD_FR1_G</w:t>
            </w: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rPr>
            </w:pPr>
          </w:p>
        </w:tc>
        <w:tc>
          <w:tcPr>
            <w:tcW w:w="1574" w:type="dxa"/>
            <w:gridSpan w:val="6"/>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rPr>
            </w:pPr>
          </w:p>
        </w:tc>
        <w:tc>
          <w:tcPr>
            <w:tcW w:w="1530" w:type="dxa"/>
            <w:gridSpan w:val="3"/>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rsidR="006511A1" w:rsidRDefault="006511A1" w:rsidP="006511A1">
            <w:pPr>
              <w:pStyle w:val="TAC"/>
              <w:rPr>
                <w:rFonts w:cs="Arial"/>
                <w:sz w:val="16"/>
                <w:szCs w:val="16"/>
                <w:lang w:val="en-US"/>
              </w:rPr>
            </w:pPr>
            <w:r>
              <w:rPr>
                <w:rFonts w:cs="Arial"/>
                <w:color w:val="000000"/>
                <w:sz w:val="16"/>
                <w:szCs w:val="16"/>
              </w:rPr>
              <w:t>-113</w:t>
            </w:r>
          </w:p>
        </w:tc>
      </w:tr>
      <w:tr w:rsidR="006511A1" w:rsidTr="006511A1">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vertAlign w:val="superscript"/>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eastAsia="Calibri"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pStyle w:val="TAL"/>
              <w:rPr>
                <w:rFonts w:eastAsia="Calibri" w:cs="Arial"/>
                <w:sz w:val="16"/>
                <w:szCs w:val="16"/>
                <w:lang w:val="en-US"/>
              </w:rPr>
            </w:pPr>
            <w:r>
              <w:rPr>
                <w:rFonts w:cs="Arial"/>
                <w:sz w:val="16"/>
                <w:szCs w:val="16"/>
                <w:lang w:val="sv-SE"/>
              </w:rPr>
              <w:t>NR_FDD_FR1_H</w:t>
            </w: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rPr>
            </w:pPr>
          </w:p>
        </w:tc>
        <w:tc>
          <w:tcPr>
            <w:tcW w:w="1574" w:type="dxa"/>
            <w:gridSpan w:val="6"/>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rPr>
            </w:pPr>
          </w:p>
        </w:tc>
        <w:tc>
          <w:tcPr>
            <w:tcW w:w="1530" w:type="dxa"/>
            <w:gridSpan w:val="3"/>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rsidR="006511A1" w:rsidRDefault="006511A1" w:rsidP="006511A1">
            <w:pPr>
              <w:pStyle w:val="TAC"/>
              <w:rPr>
                <w:rFonts w:cs="Arial"/>
                <w:sz w:val="16"/>
                <w:szCs w:val="16"/>
                <w:lang w:val="en-US"/>
              </w:rPr>
            </w:pPr>
            <w:r>
              <w:rPr>
                <w:rFonts w:cs="Arial"/>
                <w:color w:val="000000"/>
                <w:sz w:val="16"/>
                <w:szCs w:val="16"/>
              </w:rPr>
              <w:t>-112.5</w:t>
            </w:r>
          </w:p>
        </w:tc>
      </w:tr>
      <w:tr w:rsidR="006511A1" w:rsidTr="006511A1">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vertAlign w:val="superscript"/>
                <w:lang w:val="en-US"/>
              </w:rPr>
            </w:pPr>
          </w:p>
        </w:tc>
        <w:tc>
          <w:tcPr>
            <w:tcW w:w="1131"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pStyle w:val="TAL"/>
              <w:rPr>
                <w:rFonts w:eastAsia="Calibri" w:cs="Arial"/>
                <w:sz w:val="16"/>
                <w:szCs w:val="16"/>
                <w:lang w:val="en-US"/>
              </w:rPr>
            </w:pPr>
            <w:r>
              <w:rPr>
                <w:rFonts w:cs="Arial"/>
                <w:sz w:val="16"/>
                <w:szCs w:val="16"/>
              </w:rPr>
              <w:t xml:space="preserve">Config </w:t>
            </w:r>
            <w:r>
              <w:rPr>
                <w:rFonts w:cs="Arial"/>
                <w:sz w:val="16"/>
                <w:szCs w:val="16"/>
                <w:lang w:val="en-US"/>
              </w:rPr>
              <w:t>3,6</w:t>
            </w:r>
          </w:p>
        </w:tc>
        <w:tc>
          <w:tcPr>
            <w:tcW w:w="1690" w:type="dxa"/>
            <w:tcBorders>
              <w:top w:val="single" w:sz="4" w:space="0" w:color="auto"/>
              <w:left w:val="single" w:sz="4" w:space="0" w:color="auto"/>
              <w:bottom w:val="single" w:sz="4" w:space="0" w:color="auto"/>
              <w:right w:val="single" w:sz="4" w:space="0" w:color="auto"/>
            </w:tcBorders>
            <w:hideMark/>
          </w:tcPr>
          <w:p w:rsidR="006511A1" w:rsidRDefault="006511A1" w:rsidP="006511A1">
            <w:pPr>
              <w:pStyle w:val="TAL"/>
              <w:rPr>
                <w:rFonts w:eastAsia="Calibri" w:cs="Arial"/>
                <w:sz w:val="16"/>
                <w:szCs w:val="16"/>
                <w:lang w:val="en-US"/>
              </w:rPr>
            </w:pPr>
            <w:r>
              <w:rPr>
                <w:rFonts w:cs="Arial"/>
                <w:sz w:val="16"/>
                <w:szCs w:val="16"/>
              </w:rPr>
              <w:t>NR_FDD_FR1_A, NR_TDD_FR1_A</w:t>
            </w: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rPr>
            </w:pPr>
          </w:p>
        </w:tc>
        <w:tc>
          <w:tcPr>
            <w:tcW w:w="1574" w:type="dxa"/>
            <w:gridSpan w:val="6"/>
            <w:vMerge w:val="restart"/>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pStyle w:val="TAC"/>
              <w:rPr>
                <w:rFonts w:cs="Arial"/>
                <w:sz w:val="16"/>
                <w:szCs w:val="16"/>
                <w:lang w:val="en-US"/>
              </w:rPr>
            </w:pPr>
            <w:r>
              <w:rPr>
                <w:rFonts w:cs="Arial"/>
                <w:sz w:val="16"/>
                <w:szCs w:val="16"/>
                <w:lang w:val="en-US"/>
              </w:rPr>
              <w:t>-113</w:t>
            </w:r>
          </w:p>
        </w:tc>
        <w:tc>
          <w:tcPr>
            <w:tcW w:w="1530"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pStyle w:val="TAC"/>
              <w:rPr>
                <w:rFonts w:cs="Arial"/>
                <w:sz w:val="16"/>
                <w:szCs w:val="16"/>
                <w:lang w:val="en-US"/>
              </w:rPr>
            </w:pPr>
            <w:r>
              <w:rPr>
                <w:rFonts w:cs="Arial"/>
                <w:sz w:val="16"/>
                <w:szCs w:val="16"/>
                <w:lang w:val="en-US"/>
              </w:rPr>
              <w:t>-94</w:t>
            </w: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rsidR="006511A1" w:rsidRDefault="006511A1" w:rsidP="006511A1">
            <w:pPr>
              <w:pStyle w:val="TAC"/>
              <w:rPr>
                <w:rFonts w:cs="Arial"/>
                <w:sz w:val="16"/>
                <w:szCs w:val="16"/>
                <w:lang w:val="en-US"/>
              </w:rPr>
            </w:pPr>
            <w:r>
              <w:rPr>
                <w:rFonts w:cs="Arial"/>
                <w:color w:val="000000"/>
                <w:sz w:val="16"/>
                <w:szCs w:val="16"/>
              </w:rPr>
              <w:t>-116</w:t>
            </w:r>
          </w:p>
        </w:tc>
      </w:tr>
      <w:tr w:rsidR="006511A1" w:rsidTr="006511A1">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vertAlign w:val="superscript"/>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eastAsia="Calibri"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pStyle w:val="TAL"/>
              <w:rPr>
                <w:rFonts w:eastAsia="Calibri" w:cs="Arial"/>
                <w:sz w:val="16"/>
                <w:szCs w:val="16"/>
                <w:lang w:val="en-US"/>
              </w:rPr>
            </w:pPr>
            <w:r>
              <w:rPr>
                <w:rFonts w:cs="Arial"/>
                <w:sz w:val="16"/>
                <w:szCs w:val="16"/>
                <w:lang w:val="sv-SE"/>
              </w:rPr>
              <w:t>NR_FDD_FR1_B</w:t>
            </w: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rPr>
            </w:pPr>
          </w:p>
        </w:tc>
        <w:tc>
          <w:tcPr>
            <w:tcW w:w="1574" w:type="dxa"/>
            <w:gridSpan w:val="6"/>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rPr>
            </w:pPr>
          </w:p>
        </w:tc>
        <w:tc>
          <w:tcPr>
            <w:tcW w:w="1530" w:type="dxa"/>
            <w:gridSpan w:val="3"/>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rsidR="006511A1" w:rsidRDefault="006511A1" w:rsidP="006511A1">
            <w:pPr>
              <w:pStyle w:val="TAC"/>
              <w:rPr>
                <w:rFonts w:cs="Arial"/>
                <w:sz w:val="16"/>
                <w:szCs w:val="16"/>
                <w:lang w:val="en-US"/>
              </w:rPr>
            </w:pPr>
            <w:r>
              <w:rPr>
                <w:rFonts w:cs="Arial"/>
                <w:color w:val="000000"/>
                <w:sz w:val="16"/>
                <w:szCs w:val="16"/>
              </w:rPr>
              <w:t>-115.5</w:t>
            </w:r>
          </w:p>
        </w:tc>
      </w:tr>
      <w:tr w:rsidR="006511A1" w:rsidTr="006511A1">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vertAlign w:val="superscript"/>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eastAsia="Calibri"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pStyle w:val="TAL"/>
              <w:rPr>
                <w:rFonts w:eastAsia="Calibri" w:cs="Arial"/>
                <w:sz w:val="16"/>
                <w:szCs w:val="16"/>
                <w:lang w:val="en-US"/>
              </w:rPr>
            </w:pPr>
            <w:r>
              <w:rPr>
                <w:rFonts w:cs="Arial"/>
                <w:sz w:val="16"/>
                <w:szCs w:val="16"/>
                <w:lang w:val="sv-SE"/>
              </w:rPr>
              <w:t>NR_TDD_FR1_C</w:t>
            </w: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rPr>
            </w:pPr>
          </w:p>
        </w:tc>
        <w:tc>
          <w:tcPr>
            <w:tcW w:w="1574" w:type="dxa"/>
            <w:gridSpan w:val="6"/>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rPr>
            </w:pPr>
          </w:p>
        </w:tc>
        <w:tc>
          <w:tcPr>
            <w:tcW w:w="1530" w:type="dxa"/>
            <w:gridSpan w:val="3"/>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rsidR="006511A1" w:rsidRDefault="006511A1" w:rsidP="006511A1">
            <w:pPr>
              <w:pStyle w:val="TAC"/>
              <w:rPr>
                <w:rFonts w:cs="Arial"/>
                <w:sz w:val="16"/>
                <w:szCs w:val="16"/>
                <w:lang w:val="en-US"/>
              </w:rPr>
            </w:pPr>
            <w:r>
              <w:rPr>
                <w:rFonts w:cs="Arial"/>
                <w:color w:val="000000"/>
                <w:sz w:val="16"/>
                <w:szCs w:val="16"/>
              </w:rPr>
              <w:t>-115</w:t>
            </w:r>
          </w:p>
        </w:tc>
      </w:tr>
      <w:tr w:rsidR="006511A1" w:rsidTr="006511A1">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vertAlign w:val="superscript"/>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eastAsia="Calibri"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pStyle w:val="TAL"/>
              <w:rPr>
                <w:rFonts w:eastAsia="Calibri" w:cs="Arial"/>
                <w:sz w:val="16"/>
                <w:szCs w:val="16"/>
                <w:lang w:val="en-US"/>
              </w:rPr>
            </w:pPr>
            <w:r>
              <w:rPr>
                <w:rFonts w:cs="Arial"/>
                <w:sz w:val="16"/>
                <w:szCs w:val="16"/>
                <w:lang w:val="sv-SE"/>
              </w:rPr>
              <w:t>NR_FDD_FR1_D, NR_TDD_FR1_D</w:t>
            </w: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rPr>
            </w:pPr>
          </w:p>
        </w:tc>
        <w:tc>
          <w:tcPr>
            <w:tcW w:w="1574" w:type="dxa"/>
            <w:gridSpan w:val="6"/>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rPr>
            </w:pPr>
          </w:p>
        </w:tc>
        <w:tc>
          <w:tcPr>
            <w:tcW w:w="1530" w:type="dxa"/>
            <w:gridSpan w:val="3"/>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rsidR="006511A1" w:rsidRDefault="006511A1" w:rsidP="006511A1">
            <w:pPr>
              <w:pStyle w:val="TAC"/>
              <w:rPr>
                <w:rFonts w:cs="Arial"/>
                <w:sz w:val="16"/>
                <w:szCs w:val="16"/>
                <w:lang w:val="en-US"/>
              </w:rPr>
            </w:pPr>
            <w:r>
              <w:rPr>
                <w:rFonts w:cs="Arial"/>
                <w:color w:val="000000"/>
                <w:sz w:val="16"/>
                <w:szCs w:val="16"/>
              </w:rPr>
              <w:t>-114.5</w:t>
            </w:r>
          </w:p>
        </w:tc>
      </w:tr>
      <w:tr w:rsidR="006511A1" w:rsidTr="006511A1">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vertAlign w:val="superscript"/>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eastAsia="Calibri"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pStyle w:val="TAL"/>
              <w:rPr>
                <w:rFonts w:eastAsia="Calibri" w:cs="Arial"/>
                <w:sz w:val="16"/>
                <w:szCs w:val="16"/>
                <w:lang w:val="en-US"/>
              </w:rPr>
            </w:pPr>
            <w:r>
              <w:rPr>
                <w:rFonts w:cs="Arial"/>
                <w:sz w:val="16"/>
                <w:szCs w:val="16"/>
                <w:lang w:val="sv-SE"/>
              </w:rPr>
              <w:t>NR_FDD_FR1_E, NR_TDD_FR1_E</w:t>
            </w: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rPr>
            </w:pPr>
          </w:p>
        </w:tc>
        <w:tc>
          <w:tcPr>
            <w:tcW w:w="1574" w:type="dxa"/>
            <w:gridSpan w:val="6"/>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rPr>
            </w:pPr>
          </w:p>
        </w:tc>
        <w:tc>
          <w:tcPr>
            <w:tcW w:w="1530" w:type="dxa"/>
            <w:gridSpan w:val="3"/>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rsidR="006511A1" w:rsidRDefault="006511A1" w:rsidP="006511A1">
            <w:pPr>
              <w:pStyle w:val="TAC"/>
              <w:rPr>
                <w:rFonts w:cs="Arial"/>
                <w:sz w:val="16"/>
                <w:szCs w:val="16"/>
                <w:lang w:val="en-US"/>
              </w:rPr>
            </w:pPr>
            <w:r>
              <w:rPr>
                <w:rFonts w:cs="Arial"/>
                <w:color w:val="000000"/>
                <w:sz w:val="16"/>
                <w:szCs w:val="16"/>
              </w:rPr>
              <w:t>-114</w:t>
            </w:r>
          </w:p>
        </w:tc>
      </w:tr>
      <w:tr w:rsidR="006511A1" w:rsidTr="006511A1">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vertAlign w:val="superscript"/>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eastAsia="Calibri"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pStyle w:val="TAL"/>
              <w:rPr>
                <w:rFonts w:eastAsia="Calibri" w:cs="Arial"/>
                <w:sz w:val="16"/>
                <w:szCs w:val="16"/>
                <w:lang w:val="en-US"/>
              </w:rPr>
            </w:pPr>
            <w:r>
              <w:rPr>
                <w:rFonts w:cs="Arial"/>
                <w:sz w:val="16"/>
                <w:szCs w:val="16"/>
                <w:lang w:val="sv-SE"/>
              </w:rPr>
              <w:t>NR_FDD_FR1_G</w:t>
            </w: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rPr>
            </w:pPr>
          </w:p>
        </w:tc>
        <w:tc>
          <w:tcPr>
            <w:tcW w:w="1574" w:type="dxa"/>
            <w:gridSpan w:val="6"/>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rPr>
            </w:pPr>
          </w:p>
        </w:tc>
        <w:tc>
          <w:tcPr>
            <w:tcW w:w="1530" w:type="dxa"/>
            <w:gridSpan w:val="3"/>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rsidR="006511A1" w:rsidRDefault="006511A1" w:rsidP="006511A1">
            <w:pPr>
              <w:pStyle w:val="TAC"/>
              <w:rPr>
                <w:rFonts w:cs="Arial"/>
                <w:sz w:val="16"/>
                <w:szCs w:val="16"/>
                <w:lang w:val="en-US"/>
              </w:rPr>
            </w:pPr>
            <w:r>
              <w:rPr>
                <w:rFonts w:cs="Arial"/>
                <w:color w:val="000000"/>
                <w:sz w:val="16"/>
                <w:szCs w:val="16"/>
              </w:rPr>
              <w:t>-113</w:t>
            </w:r>
          </w:p>
        </w:tc>
      </w:tr>
      <w:tr w:rsidR="006511A1" w:rsidTr="006511A1">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vertAlign w:val="superscript"/>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eastAsia="Calibri"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pStyle w:val="TAL"/>
              <w:rPr>
                <w:rFonts w:eastAsia="Calibri" w:cs="Arial"/>
                <w:sz w:val="16"/>
                <w:szCs w:val="16"/>
                <w:lang w:val="en-US"/>
              </w:rPr>
            </w:pPr>
            <w:r>
              <w:rPr>
                <w:rFonts w:cs="Arial"/>
                <w:sz w:val="16"/>
                <w:szCs w:val="16"/>
                <w:lang w:val="sv-SE"/>
              </w:rPr>
              <w:t>NR_FDD_FR1_H</w:t>
            </w: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rPr>
            </w:pPr>
          </w:p>
        </w:tc>
        <w:tc>
          <w:tcPr>
            <w:tcW w:w="1574" w:type="dxa"/>
            <w:gridSpan w:val="6"/>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rPr>
            </w:pPr>
          </w:p>
        </w:tc>
        <w:tc>
          <w:tcPr>
            <w:tcW w:w="1530" w:type="dxa"/>
            <w:gridSpan w:val="3"/>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rsidR="006511A1" w:rsidRDefault="006511A1" w:rsidP="006511A1">
            <w:pPr>
              <w:pStyle w:val="TAC"/>
              <w:rPr>
                <w:rFonts w:cs="Arial"/>
                <w:sz w:val="16"/>
                <w:szCs w:val="16"/>
                <w:lang w:val="en-US"/>
              </w:rPr>
            </w:pPr>
            <w:r>
              <w:rPr>
                <w:rFonts w:cs="Arial"/>
                <w:color w:val="000000"/>
                <w:sz w:val="16"/>
                <w:szCs w:val="16"/>
              </w:rPr>
              <w:t>-112.5</w:t>
            </w:r>
          </w:p>
        </w:tc>
      </w:tr>
      <w:tr w:rsidR="006511A1" w:rsidTr="006511A1">
        <w:trPr>
          <w:jc w:val="center"/>
        </w:trPr>
        <w:tc>
          <w:tcPr>
            <w:tcW w:w="966" w:type="dxa"/>
            <w:vMerge w:val="restart"/>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pStyle w:val="TAL"/>
              <w:rPr>
                <w:rFonts w:cs="Arial"/>
                <w:sz w:val="16"/>
                <w:szCs w:val="16"/>
                <w:vertAlign w:val="superscript"/>
                <w:lang w:val="en-US"/>
              </w:rPr>
            </w:pPr>
            <w:r>
              <w:rPr>
                <w:rFonts w:eastAsia="Calibri" w:cs="Arial"/>
                <w:position w:val="-12"/>
                <w:sz w:val="16"/>
                <w:szCs w:val="16"/>
                <w:lang w:val="en-US"/>
              </w:rPr>
              <w:object w:dxaOrig="360" w:dyaOrig="360">
                <v:shape id="_x0000_i1026" type="#_x0000_t75" style="width:18pt;height:18pt" o:ole="" fillcolor="window">
                  <v:imagedata r:id="rId12" o:title=""/>
                </v:shape>
                <o:OLEObject Type="Embed" ProgID="Equation.3" ShapeID="_x0000_i1026" DrawAspect="Content" ObjectID="_1619592086" r:id="rId14"/>
              </w:object>
            </w:r>
            <w:r>
              <w:rPr>
                <w:rFonts w:cs="Arial"/>
                <w:sz w:val="16"/>
                <w:szCs w:val="16"/>
                <w:vertAlign w:val="superscript"/>
                <w:lang w:val="en-US"/>
              </w:rPr>
              <w:t>Note2</w:t>
            </w:r>
          </w:p>
        </w:tc>
        <w:tc>
          <w:tcPr>
            <w:tcW w:w="2821" w:type="dxa"/>
            <w:gridSpan w:val="4"/>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pStyle w:val="TAL"/>
              <w:rPr>
                <w:rFonts w:eastAsia="Calibri" w:cs="Arial"/>
                <w:sz w:val="16"/>
                <w:szCs w:val="16"/>
                <w:lang w:val="en-US"/>
              </w:rPr>
            </w:pPr>
            <w:r>
              <w:rPr>
                <w:rFonts w:cs="Arial"/>
                <w:sz w:val="16"/>
                <w:szCs w:val="16"/>
              </w:rPr>
              <w:t xml:space="preserve">Config </w:t>
            </w:r>
            <w:r>
              <w:rPr>
                <w:rFonts w:cs="Arial"/>
                <w:sz w:val="16"/>
                <w:szCs w:val="16"/>
                <w:lang w:val="en-US"/>
              </w:rPr>
              <w:t>1,2,4,5</w:t>
            </w:r>
          </w:p>
        </w:tc>
        <w:tc>
          <w:tcPr>
            <w:tcW w:w="1128" w:type="dxa"/>
            <w:vMerge w:val="restart"/>
            <w:tcBorders>
              <w:top w:val="single" w:sz="4" w:space="0" w:color="auto"/>
              <w:left w:val="single" w:sz="4" w:space="0" w:color="auto"/>
              <w:bottom w:val="single" w:sz="4" w:space="0" w:color="auto"/>
              <w:right w:val="single" w:sz="4" w:space="0" w:color="auto"/>
            </w:tcBorders>
            <w:vAlign w:val="center"/>
          </w:tcPr>
          <w:p w:rsidR="006511A1" w:rsidRDefault="006511A1" w:rsidP="006511A1">
            <w:pPr>
              <w:pStyle w:val="TAC"/>
              <w:rPr>
                <w:rFonts w:cs="Arial"/>
                <w:sz w:val="16"/>
                <w:szCs w:val="16"/>
                <w:lang w:val="en-US"/>
              </w:rPr>
            </w:pPr>
          </w:p>
          <w:p w:rsidR="006511A1" w:rsidRDefault="006511A1" w:rsidP="006511A1">
            <w:pPr>
              <w:pStyle w:val="TAC"/>
              <w:rPr>
                <w:rFonts w:cs="Arial"/>
                <w:sz w:val="16"/>
                <w:szCs w:val="16"/>
                <w:lang w:val="en-US"/>
              </w:rPr>
            </w:pPr>
            <w:r>
              <w:rPr>
                <w:rFonts w:cs="Arial"/>
                <w:sz w:val="16"/>
                <w:szCs w:val="16"/>
                <w:lang w:val="en-US"/>
              </w:rPr>
              <w:t>dBm/SCS</w:t>
            </w:r>
          </w:p>
        </w:tc>
        <w:tc>
          <w:tcPr>
            <w:tcW w:w="1574" w:type="dxa"/>
            <w:gridSpan w:val="6"/>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pStyle w:val="TAC"/>
              <w:rPr>
                <w:rFonts w:cs="Arial"/>
                <w:sz w:val="16"/>
                <w:szCs w:val="16"/>
                <w:lang w:val="en-US"/>
              </w:rPr>
            </w:pPr>
            <w:r>
              <w:rPr>
                <w:rFonts w:cs="Arial"/>
                <w:sz w:val="16"/>
                <w:szCs w:val="16"/>
                <w:lang w:val="en-US"/>
              </w:rPr>
              <w:t>-106</w:t>
            </w:r>
          </w:p>
        </w:tc>
        <w:tc>
          <w:tcPr>
            <w:tcW w:w="1530" w:type="dxa"/>
            <w:gridSpan w:val="3"/>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pStyle w:val="TAC"/>
              <w:rPr>
                <w:rFonts w:cs="Arial"/>
                <w:sz w:val="16"/>
                <w:szCs w:val="16"/>
                <w:lang w:val="en-US"/>
              </w:rPr>
            </w:pPr>
            <w:r>
              <w:rPr>
                <w:rFonts w:cs="Arial"/>
                <w:sz w:val="16"/>
                <w:szCs w:val="16"/>
                <w:lang w:val="en-US"/>
              </w:rPr>
              <w:t>-88</w:t>
            </w:r>
          </w:p>
        </w:tc>
        <w:tc>
          <w:tcPr>
            <w:tcW w:w="1581" w:type="dxa"/>
            <w:gridSpan w:val="3"/>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pStyle w:val="TAC"/>
              <w:rPr>
                <w:rFonts w:cs="Arial"/>
                <w:sz w:val="16"/>
                <w:szCs w:val="16"/>
                <w:lang w:val="en-US"/>
              </w:rPr>
            </w:pPr>
            <w:r>
              <w:rPr>
                <w:rFonts w:cs="Arial"/>
                <w:sz w:val="16"/>
                <w:szCs w:val="16"/>
                <w:lang w:val="en-US"/>
              </w:rPr>
              <w:t xml:space="preserve">Same as </w:t>
            </w:r>
            <w:proofErr w:type="spellStart"/>
            <w:r>
              <w:rPr>
                <w:rFonts w:cs="Arial"/>
                <w:sz w:val="16"/>
                <w:szCs w:val="16"/>
                <w:lang w:val="en-US"/>
              </w:rPr>
              <w:t>Noc</w:t>
            </w:r>
            <w:proofErr w:type="spellEnd"/>
            <w:r>
              <w:rPr>
                <w:rFonts w:cs="Arial"/>
                <w:sz w:val="16"/>
                <w:szCs w:val="16"/>
                <w:lang w:val="en-US"/>
              </w:rPr>
              <w:t>/15kHz</w:t>
            </w:r>
          </w:p>
        </w:tc>
      </w:tr>
      <w:tr w:rsidR="006511A1" w:rsidTr="006511A1">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vertAlign w:val="superscript"/>
                <w:lang w:val="en-US"/>
              </w:rPr>
            </w:pPr>
          </w:p>
        </w:tc>
        <w:tc>
          <w:tcPr>
            <w:tcW w:w="101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pStyle w:val="TAL"/>
              <w:rPr>
                <w:rFonts w:eastAsia="Calibri" w:cs="Arial"/>
                <w:sz w:val="16"/>
                <w:szCs w:val="16"/>
                <w:lang w:val="en-US"/>
              </w:rPr>
            </w:pPr>
            <w:r>
              <w:rPr>
                <w:rFonts w:cs="Arial"/>
                <w:sz w:val="16"/>
                <w:szCs w:val="16"/>
              </w:rPr>
              <w:t xml:space="preserve">Config </w:t>
            </w:r>
            <w:r>
              <w:rPr>
                <w:rFonts w:cs="Arial"/>
                <w:sz w:val="16"/>
                <w:szCs w:val="16"/>
                <w:lang w:val="en-US"/>
              </w:rPr>
              <w:t>3,6</w:t>
            </w:r>
          </w:p>
        </w:tc>
        <w:tc>
          <w:tcPr>
            <w:tcW w:w="1810" w:type="dxa"/>
            <w:gridSpan w:val="2"/>
            <w:tcBorders>
              <w:top w:val="single" w:sz="4" w:space="0" w:color="auto"/>
              <w:left w:val="single" w:sz="4" w:space="0" w:color="auto"/>
              <w:bottom w:val="single" w:sz="4" w:space="0" w:color="auto"/>
              <w:right w:val="single" w:sz="4" w:space="0" w:color="auto"/>
            </w:tcBorders>
            <w:hideMark/>
          </w:tcPr>
          <w:p w:rsidR="006511A1" w:rsidRDefault="006511A1" w:rsidP="006511A1">
            <w:pPr>
              <w:pStyle w:val="TAL"/>
              <w:rPr>
                <w:rFonts w:eastAsia="Calibri" w:cs="Arial"/>
                <w:sz w:val="16"/>
                <w:szCs w:val="16"/>
                <w:lang w:val="en-US"/>
              </w:rPr>
            </w:pPr>
            <w:r>
              <w:rPr>
                <w:rFonts w:cs="Arial"/>
                <w:sz w:val="16"/>
                <w:szCs w:val="16"/>
              </w:rPr>
              <w:t>NR_FDD_FR1_A, NR_TDD_FR1_A</w:t>
            </w: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rPr>
            </w:pPr>
          </w:p>
        </w:tc>
        <w:tc>
          <w:tcPr>
            <w:tcW w:w="1574" w:type="dxa"/>
            <w:gridSpan w:val="6"/>
            <w:vMerge w:val="restart"/>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pStyle w:val="TAC"/>
              <w:rPr>
                <w:rFonts w:cs="Arial"/>
                <w:sz w:val="16"/>
                <w:szCs w:val="16"/>
                <w:lang w:val="en-US"/>
              </w:rPr>
            </w:pPr>
            <w:r>
              <w:rPr>
                <w:rFonts w:cs="Arial"/>
                <w:sz w:val="16"/>
                <w:szCs w:val="16"/>
                <w:lang w:val="en-US"/>
              </w:rPr>
              <w:t>-110</w:t>
            </w:r>
          </w:p>
        </w:tc>
        <w:tc>
          <w:tcPr>
            <w:tcW w:w="1530"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pStyle w:val="TAC"/>
              <w:rPr>
                <w:rFonts w:cs="Arial"/>
                <w:sz w:val="16"/>
                <w:szCs w:val="16"/>
                <w:lang w:val="en-US"/>
              </w:rPr>
            </w:pPr>
            <w:r>
              <w:rPr>
                <w:rFonts w:cs="Arial"/>
                <w:sz w:val="16"/>
                <w:szCs w:val="16"/>
                <w:lang w:val="en-US"/>
              </w:rPr>
              <w:t>-91</w:t>
            </w: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rsidR="006511A1" w:rsidRDefault="006511A1" w:rsidP="006511A1">
            <w:pPr>
              <w:pStyle w:val="TAC"/>
              <w:rPr>
                <w:rFonts w:cs="Arial"/>
                <w:sz w:val="16"/>
                <w:szCs w:val="16"/>
                <w:lang w:val="en-US"/>
              </w:rPr>
            </w:pPr>
            <w:r>
              <w:rPr>
                <w:rFonts w:cs="Arial"/>
                <w:color w:val="000000"/>
                <w:sz w:val="16"/>
                <w:szCs w:val="16"/>
              </w:rPr>
              <w:t>-113</w:t>
            </w:r>
          </w:p>
        </w:tc>
      </w:tr>
      <w:tr w:rsidR="006511A1" w:rsidTr="006511A1">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vertAlign w:val="superscript"/>
                <w:lang w:val="en-US"/>
              </w:rPr>
            </w:pPr>
          </w:p>
        </w:tc>
        <w:tc>
          <w:tcPr>
            <w:tcW w:w="1011" w:type="dxa"/>
            <w:gridSpan w:val="2"/>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eastAsia="Calibri" w:hAnsi="Arial" w:cs="Arial"/>
                <w:sz w:val="16"/>
                <w:szCs w:val="16"/>
                <w:lang w:val="en-US"/>
              </w:rPr>
            </w:pPr>
          </w:p>
        </w:tc>
        <w:tc>
          <w:tcPr>
            <w:tcW w:w="1810" w:type="dxa"/>
            <w:gridSpan w:val="2"/>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pStyle w:val="TAL"/>
              <w:rPr>
                <w:rFonts w:eastAsia="Calibri" w:cs="Arial"/>
                <w:sz w:val="16"/>
                <w:szCs w:val="16"/>
                <w:lang w:val="en-US"/>
              </w:rPr>
            </w:pPr>
            <w:r>
              <w:rPr>
                <w:rFonts w:cs="Arial"/>
                <w:sz w:val="16"/>
                <w:szCs w:val="16"/>
                <w:lang w:val="sv-SE"/>
              </w:rPr>
              <w:t>NR_FDD_FR1_B</w:t>
            </w: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rPr>
            </w:pPr>
          </w:p>
        </w:tc>
        <w:tc>
          <w:tcPr>
            <w:tcW w:w="1574" w:type="dxa"/>
            <w:gridSpan w:val="6"/>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rPr>
            </w:pPr>
          </w:p>
        </w:tc>
        <w:tc>
          <w:tcPr>
            <w:tcW w:w="1530" w:type="dxa"/>
            <w:gridSpan w:val="3"/>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rsidR="006511A1" w:rsidRDefault="006511A1" w:rsidP="006511A1">
            <w:pPr>
              <w:pStyle w:val="TAC"/>
              <w:rPr>
                <w:rFonts w:cs="Arial"/>
                <w:sz w:val="16"/>
                <w:szCs w:val="16"/>
                <w:lang w:val="en-US"/>
              </w:rPr>
            </w:pPr>
            <w:r>
              <w:rPr>
                <w:rFonts w:cs="Arial"/>
                <w:color w:val="000000"/>
                <w:sz w:val="16"/>
                <w:szCs w:val="16"/>
              </w:rPr>
              <w:t>-112.5</w:t>
            </w:r>
          </w:p>
        </w:tc>
      </w:tr>
      <w:tr w:rsidR="006511A1" w:rsidTr="006511A1">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vertAlign w:val="superscript"/>
                <w:lang w:val="en-US"/>
              </w:rPr>
            </w:pPr>
          </w:p>
        </w:tc>
        <w:tc>
          <w:tcPr>
            <w:tcW w:w="1011" w:type="dxa"/>
            <w:gridSpan w:val="2"/>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eastAsia="Calibri" w:hAnsi="Arial" w:cs="Arial"/>
                <w:sz w:val="16"/>
                <w:szCs w:val="16"/>
                <w:lang w:val="en-US"/>
              </w:rPr>
            </w:pPr>
          </w:p>
        </w:tc>
        <w:tc>
          <w:tcPr>
            <w:tcW w:w="1810" w:type="dxa"/>
            <w:gridSpan w:val="2"/>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pStyle w:val="TAL"/>
              <w:rPr>
                <w:rFonts w:eastAsia="Calibri" w:cs="Arial"/>
                <w:sz w:val="16"/>
                <w:szCs w:val="16"/>
                <w:lang w:val="en-US"/>
              </w:rPr>
            </w:pPr>
            <w:r>
              <w:rPr>
                <w:rFonts w:cs="Arial"/>
                <w:sz w:val="16"/>
                <w:szCs w:val="16"/>
                <w:lang w:val="sv-SE"/>
              </w:rPr>
              <w:t>NR_TDD_FR1_C</w:t>
            </w: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rPr>
            </w:pPr>
          </w:p>
        </w:tc>
        <w:tc>
          <w:tcPr>
            <w:tcW w:w="1574" w:type="dxa"/>
            <w:gridSpan w:val="6"/>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rPr>
            </w:pPr>
          </w:p>
        </w:tc>
        <w:tc>
          <w:tcPr>
            <w:tcW w:w="1530" w:type="dxa"/>
            <w:gridSpan w:val="3"/>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rsidR="006511A1" w:rsidRDefault="006511A1" w:rsidP="006511A1">
            <w:pPr>
              <w:pStyle w:val="TAC"/>
              <w:rPr>
                <w:rFonts w:cs="Arial"/>
                <w:sz w:val="16"/>
                <w:szCs w:val="16"/>
                <w:lang w:val="en-US"/>
              </w:rPr>
            </w:pPr>
            <w:r>
              <w:rPr>
                <w:rFonts w:cs="Arial"/>
                <w:color w:val="000000"/>
                <w:sz w:val="16"/>
                <w:szCs w:val="16"/>
              </w:rPr>
              <w:t>-112</w:t>
            </w:r>
          </w:p>
        </w:tc>
      </w:tr>
      <w:tr w:rsidR="006511A1" w:rsidTr="006511A1">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vertAlign w:val="superscript"/>
                <w:lang w:val="en-US"/>
              </w:rPr>
            </w:pPr>
          </w:p>
        </w:tc>
        <w:tc>
          <w:tcPr>
            <w:tcW w:w="1011" w:type="dxa"/>
            <w:gridSpan w:val="2"/>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eastAsia="Calibri" w:hAnsi="Arial" w:cs="Arial"/>
                <w:sz w:val="16"/>
                <w:szCs w:val="16"/>
                <w:lang w:val="en-US"/>
              </w:rPr>
            </w:pPr>
          </w:p>
        </w:tc>
        <w:tc>
          <w:tcPr>
            <w:tcW w:w="1810" w:type="dxa"/>
            <w:gridSpan w:val="2"/>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pStyle w:val="TAL"/>
              <w:rPr>
                <w:rFonts w:eastAsia="Calibri" w:cs="Arial"/>
                <w:sz w:val="16"/>
                <w:szCs w:val="16"/>
                <w:lang w:val="en-US"/>
              </w:rPr>
            </w:pPr>
            <w:r>
              <w:rPr>
                <w:rFonts w:cs="Arial"/>
                <w:sz w:val="16"/>
                <w:szCs w:val="16"/>
                <w:lang w:val="sv-SE"/>
              </w:rPr>
              <w:t>NR_FDD_FR1_D, NR_TDD_FR1_D</w:t>
            </w: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rPr>
            </w:pPr>
          </w:p>
        </w:tc>
        <w:tc>
          <w:tcPr>
            <w:tcW w:w="1574" w:type="dxa"/>
            <w:gridSpan w:val="6"/>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rPr>
            </w:pPr>
          </w:p>
        </w:tc>
        <w:tc>
          <w:tcPr>
            <w:tcW w:w="1530" w:type="dxa"/>
            <w:gridSpan w:val="3"/>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rsidR="006511A1" w:rsidRDefault="006511A1" w:rsidP="006511A1">
            <w:pPr>
              <w:pStyle w:val="TAC"/>
              <w:rPr>
                <w:rFonts w:cs="Arial"/>
                <w:sz w:val="16"/>
                <w:szCs w:val="16"/>
                <w:lang w:val="en-US"/>
              </w:rPr>
            </w:pPr>
            <w:r>
              <w:rPr>
                <w:rFonts w:cs="Arial"/>
                <w:color w:val="000000"/>
                <w:sz w:val="16"/>
                <w:szCs w:val="16"/>
              </w:rPr>
              <w:t>-111.5</w:t>
            </w:r>
          </w:p>
        </w:tc>
      </w:tr>
      <w:tr w:rsidR="006511A1" w:rsidTr="006511A1">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vertAlign w:val="superscript"/>
                <w:lang w:val="en-US"/>
              </w:rPr>
            </w:pPr>
          </w:p>
        </w:tc>
        <w:tc>
          <w:tcPr>
            <w:tcW w:w="1011" w:type="dxa"/>
            <w:gridSpan w:val="2"/>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eastAsia="Calibri" w:hAnsi="Arial" w:cs="Arial"/>
                <w:sz w:val="16"/>
                <w:szCs w:val="16"/>
                <w:lang w:val="en-US"/>
              </w:rPr>
            </w:pPr>
          </w:p>
        </w:tc>
        <w:tc>
          <w:tcPr>
            <w:tcW w:w="1810" w:type="dxa"/>
            <w:gridSpan w:val="2"/>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pStyle w:val="TAL"/>
              <w:rPr>
                <w:rFonts w:eastAsia="Calibri" w:cs="Arial"/>
                <w:sz w:val="16"/>
                <w:szCs w:val="16"/>
                <w:lang w:val="en-US"/>
              </w:rPr>
            </w:pPr>
            <w:r>
              <w:rPr>
                <w:rFonts w:cs="Arial"/>
                <w:sz w:val="16"/>
                <w:szCs w:val="16"/>
                <w:lang w:val="sv-SE"/>
              </w:rPr>
              <w:t>NR_FDD_FR1_E, NR_TDD_FR1_E</w:t>
            </w: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rPr>
            </w:pPr>
          </w:p>
        </w:tc>
        <w:tc>
          <w:tcPr>
            <w:tcW w:w="1574" w:type="dxa"/>
            <w:gridSpan w:val="6"/>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rPr>
            </w:pPr>
          </w:p>
        </w:tc>
        <w:tc>
          <w:tcPr>
            <w:tcW w:w="1530" w:type="dxa"/>
            <w:gridSpan w:val="3"/>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rsidR="006511A1" w:rsidRDefault="006511A1" w:rsidP="006511A1">
            <w:pPr>
              <w:pStyle w:val="TAC"/>
              <w:rPr>
                <w:rFonts w:cs="Arial"/>
                <w:sz w:val="16"/>
                <w:szCs w:val="16"/>
                <w:lang w:val="en-US"/>
              </w:rPr>
            </w:pPr>
            <w:r>
              <w:rPr>
                <w:rFonts w:cs="Arial"/>
                <w:color w:val="000000"/>
                <w:sz w:val="16"/>
                <w:szCs w:val="16"/>
              </w:rPr>
              <w:t>-111</w:t>
            </w:r>
          </w:p>
        </w:tc>
      </w:tr>
      <w:tr w:rsidR="006511A1" w:rsidTr="006511A1">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vertAlign w:val="superscript"/>
                <w:lang w:val="en-US"/>
              </w:rPr>
            </w:pPr>
          </w:p>
        </w:tc>
        <w:tc>
          <w:tcPr>
            <w:tcW w:w="1011" w:type="dxa"/>
            <w:gridSpan w:val="2"/>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eastAsia="Calibri" w:hAnsi="Arial" w:cs="Arial"/>
                <w:sz w:val="16"/>
                <w:szCs w:val="16"/>
                <w:lang w:val="en-US"/>
              </w:rPr>
            </w:pPr>
          </w:p>
        </w:tc>
        <w:tc>
          <w:tcPr>
            <w:tcW w:w="1810" w:type="dxa"/>
            <w:gridSpan w:val="2"/>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pStyle w:val="TAL"/>
              <w:rPr>
                <w:rFonts w:eastAsia="Calibri" w:cs="Arial"/>
                <w:sz w:val="16"/>
                <w:szCs w:val="16"/>
                <w:lang w:val="en-US"/>
              </w:rPr>
            </w:pPr>
            <w:r>
              <w:rPr>
                <w:rFonts w:cs="Arial"/>
                <w:sz w:val="16"/>
                <w:szCs w:val="16"/>
                <w:lang w:val="sv-SE"/>
              </w:rPr>
              <w:t>NR_FDD_FR1_G</w:t>
            </w: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rPr>
            </w:pPr>
          </w:p>
        </w:tc>
        <w:tc>
          <w:tcPr>
            <w:tcW w:w="1574" w:type="dxa"/>
            <w:gridSpan w:val="6"/>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rPr>
            </w:pPr>
          </w:p>
        </w:tc>
        <w:tc>
          <w:tcPr>
            <w:tcW w:w="1530" w:type="dxa"/>
            <w:gridSpan w:val="3"/>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rsidR="006511A1" w:rsidRDefault="006511A1" w:rsidP="006511A1">
            <w:pPr>
              <w:pStyle w:val="TAC"/>
              <w:rPr>
                <w:rFonts w:cs="Arial"/>
                <w:sz w:val="16"/>
                <w:szCs w:val="16"/>
                <w:lang w:val="en-US"/>
              </w:rPr>
            </w:pPr>
            <w:r>
              <w:rPr>
                <w:rFonts w:cs="Arial"/>
                <w:color w:val="000000"/>
                <w:sz w:val="16"/>
                <w:szCs w:val="16"/>
              </w:rPr>
              <w:t>-110</w:t>
            </w:r>
          </w:p>
        </w:tc>
      </w:tr>
      <w:tr w:rsidR="006511A1" w:rsidTr="006511A1">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vertAlign w:val="superscript"/>
                <w:lang w:val="en-US"/>
              </w:rPr>
            </w:pPr>
          </w:p>
        </w:tc>
        <w:tc>
          <w:tcPr>
            <w:tcW w:w="1011" w:type="dxa"/>
            <w:gridSpan w:val="2"/>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eastAsia="Calibri" w:hAnsi="Arial" w:cs="Arial"/>
                <w:sz w:val="16"/>
                <w:szCs w:val="16"/>
                <w:lang w:val="en-US"/>
              </w:rPr>
            </w:pPr>
          </w:p>
        </w:tc>
        <w:tc>
          <w:tcPr>
            <w:tcW w:w="1810" w:type="dxa"/>
            <w:gridSpan w:val="2"/>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pStyle w:val="TAL"/>
              <w:rPr>
                <w:rFonts w:eastAsia="Calibri" w:cs="Arial"/>
                <w:sz w:val="16"/>
                <w:szCs w:val="16"/>
                <w:lang w:val="en-US"/>
              </w:rPr>
            </w:pPr>
            <w:r>
              <w:rPr>
                <w:rFonts w:cs="Arial"/>
                <w:sz w:val="16"/>
                <w:szCs w:val="16"/>
                <w:lang w:val="sv-SE"/>
              </w:rPr>
              <w:t>NR_FDD_FR1_H</w:t>
            </w: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rPr>
            </w:pPr>
          </w:p>
        </w:tc>
        <w:tc>
          <w:tcPr>
            <w:tcW w:w="1574" w:type="dxa"/>
            <w:gridSpan w:val="6"/>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rPr>
            </w:pPr>
          </w:p>
        </w:tc>
        <w:tc>
          <w:tcPr>
            <w:tcW w:w="1530" w:type="dxa"/>
            <w:gridSpan w:val="3"/>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rsidR="006511A1" w:rsidRDefault="006511A1" w:rsidP="006511A1">
            <w:pPr>
              <w:pStyle w:val="TAC"/>
              <w:rPr>
                <w:rFonts w:cs="Arial"/>
                <w:sz w:val="16"/>
                <w:szCs w:val="16"/>
                <w:lang w:val="en-US"/>
              </w:rPr>
            </w:pPr>
            <w:r>
              <w:rPr>
                <w:rFonts w:cs="Arial"/>
                <w:color w:val="000000"/>
                <w:sz w:val="16"/>
                <w:szCs w:val="16"/>
              </w:rPr>
              <w:t>-109.5</w:t>
            </w:r>
          </w:p>
        </w:tc>
      </w:tr>
      <w:tr w:rsidR="006511A1" w:rsidTr="006511A1">
        <w:trPr>
          <w:jc w:val="center"/>
        </w:trPr>
        <w:tc>
          <w:tcPr>
            <w:tcW w:w="3787" w:type="dxa"/>
            <w:gridSpan w:val="5"/>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pStyle w:val="TAL"/>
              <w:rPr>
                <w:rFonts w:cs="Arial"/>
                <w:i/>
                <w:sz w:val="16"/>
                <w:szCs w:val="16"/>
                <w:lang w:val="en-US"/>
              </w:rPr>
            </w:pPr>
            <w:r>
              <w:rPr>
                <w:rFonts w:eastAsia="Calibri" w:cs="Arial"/>
                <w:i/>
                <w:position w:val="-12"/>
                <w:sz w:val="16"/>
                <w:szCs w:val="16"/>
                <w:lang w:val="en-US"/>
              </w:rPr>
              <w:object w:dxaOrig="600" w:dyaOrig="360">
                <v:shape id="_x0000_i1027" type="#_x0000_t75" style="width:30pt;height:18pt" o:ole="" fillcolor="window">
                  <v:imagedata r:id="rId15" o:title=""/>
                </v:shape>
                <o:OLEObject Type="Embed" ProgID="Equation.3" ShapeID="_x0000_i1027" DrawAspect="Content" ObjectID="_1619592087" r:id="rId16"/>
              </w:object>
            </w:r>
          </w:p>
        </w:tc>
        <w:tc>
          <w:tcPr>
            <w:tcW w:w="1128" w:type="dxa"/>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pStyle w:val="TAC"/>
              <w:rPr>
                <w:rFonts w:cs="Arial"/>
                <w:sz w:val="16"/>
                <w:szCs w:val="16"/>
                <w:lang w:val="en-US"/>
              </w:rPr>
            </w:pPr>
            <w:r>
              <w:rPr>
                <w:rFonts w:cs="Arial"/>
                <w:sz w:val="16"/>
                <w:szCs w:val="16"/>
                <w:lang w:val="en-US"/>
              </w:rPr>
              <w:t>dB</w:t>
            </w:r>
          </w:p>
        </w:tc>
        <w:tc>
          <w:tcPr>
            <w:tcW w:w="813" w:type="dxa"/>
            <w:gridSpan w:val="4"/>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pStyle w:val="TAC"/>
              <w:rPr>
                <w:rFonts w:cs="Arial"/>
                <w:sz w:val="16"/>
                <w:szCs w:val="16"/>
                <w:lang w:val="en-US"/>
              </w:rPr>
            </w:pPr>
            <w:r>
              <w:rPr>
                <w:rFonts w:cs="Arial"/>
                <w:sz w:val="16"/>
                <w:szCs w:val="16"/>
                <w:lang w:val="en-US"/>
              </w:rPr>
              <w:t>2.5</w:t>
            </w:r>
          </w:p>
        </w:tc>
        <w:tc>
          <w:tcPr>
            <w:tcW w:w="761" w:type="dxa"/>
            <w:gridSpan w:val="2"/>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pStyle w:val="TAC"/>
              <w:rPr>
                <w:rFonts w:cs="Arial"/>
                <w:sz w:val="16"/>
                <w:szCs w:val="16"/>
                <w:lang w:val="en-US"/>
              </w:rPr>
            </w:pPr>
            <w:r>
              <w:rPr>
                <w:rFonts w:cs="Arial"/>
                <w:sz w:val="16"/>
                <w:szCs w:val="16"/>
                <w:lang w:val="en-US"/>
              </w:rPr>
              <w:t>-6</w:t>
            </w:r>
          </w:p>
        </w:tc>
        <w:tc>
          <w:tcPr>
            <w:tcW w:w="768" w:type="dxa"/>
            <w:gridSpan w:val="2"/>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pStyle w:val="TAC"/>
              <w:rPr>
                <w:rFonts w:cs="Arial"/>
                <w:sz w:val="16"/>
                <w:szCs w:val="16"/>
                <w:lang w:val="en-US"/>
              </w:rPr>
            </w:pPr>
            <w:r>
              <w:rPr>
                <w:rFonts w:cs="Arial"/>
                <w:sz w:val="16"/>
                <w:szCs w:val="16"/>
                <w:lang w:val="en-US"/>
              </w:rPr>
              <w:t>2.5</w:t>
            </w:r>
          </w:p>
        </w:tc>
        <w:tc>
          <w:tcPr>
            <w:tcW w:w="762" w:type="dxa"/>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pStyle w:val="TAC"/>
              <w:rPr>
                <w:rFonts w:cs="Arial"/>
                <w:sz w:val="16"/>
                <w:szCs w:val="16"/>
                <w:lang w:val="en-US"/>
              </w:rPr>
            </w:pPr>
            <w:r>
              <w:rPr>
                <w:rFonts w:cs="Arial"/>
                <w:sz w:val="16"/>
                <w:szCs w:val="16"/>
                <w:lang w:val="en-US"/>
              </w:rPr>
              <w:t>-6</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pStyle w:val="TAC"/>
              <w:rPr>
                <w:rFonts w:cs="Arial"/>
                <w:sz w:val="16"/>
                <w:szCs w:val="16"/>
                <w:lang w:val="en-US"/>
              </w:rPr>
            </w:pPr>
            <w:r>
              <w:rPr>
                <w:rFonts w:cs="Arial"/>
                <w:sz w:val="16"/>
                <w:szCs w:val="16"/>
                <w:lang w:val="en-US"/>
              </w:rPr>
              <w:t>0.46</w:t>
            </w:r>
          </w:p>
        </w:tc>
        <w:tc>
          <w:tcPr>
            <w:tcW w:w="782" w:type="dxa"/>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pStyle w:val="TAC"/>
              <w:rPr>
                <w:rFonts w:cs="Arial"/>
                <w:sz w:val="16"/>
                <w:szCs w:val="16"/>
                <w:lang w:val="en-US"/>
              </w:rPr>
            </w:pPr>
            <w:r>
              <w:rPr>
                <w:rFonts w:cs="Arial"/>
                <w:sz w:val="16"/>
                <w:szCs w:val="16"/>
                <w:lang w:val="en-US"/>
              </w:rPr>
              <w:t>-5.76</w:t>
            </w:r>
          </w:p>
        </w:tc>
      </w:tr>
      <w:tr w:rsidR="006511A1" w:rsidTr="006511A1">
        <w:trPr>
          <w:jc w:val="center"/>
        </w:trPr>
        <w:tc>
          <w:tcPr>
            <w:tcW w:w="3787" w:type="dxa"/>
            <w:gridSpan w:val="5"/>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pStyle w:val="TAL"/>
              <w:rPr>
                <w:rFonts w:cs="Arial"/>
                <w:sz w:val="16"/>
                <w:szCs w:val="16"/>
                <w:lang w:val="en-US"/>
              </w:rPr>
            </w:pPr>
            <w:r>
              <w:rPr>
                <w:rFonts w:eastAsia="Calibri" w:cs="Arial"/>
                <w:position w:val="-12"/>
                <w:sz w:val="16"/>
                <w:szCs w:val="16"/>
                <w:lang w:val="en-US"/>
              </w:rPr>
              <w:object w:dxaOrig="840" w:dyaOrig="360">
                <v:shape id="_x0000_i1028" type="#_x0000_t75" style="width:42pt;height:18pt" o:ole="" fillcolor="window">
                  <v:imagedata r:id="rId17" o:title=""/>
                </v:shape>
                <o:OLEObject Type="Embed" ProgID="Equation.3" ShapeID="_x0000_i1028" DrawAspect="Content" ObjectID="_1619592088" r:id="rId18"/>
              </w:object>
            </w:r>
          </w:p>
        </w:tc>
        <w:tc>
          <w:tcPr>
            <w:tcW w:w="1128" w:type="dxa"/>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pStyle w:val="TAC"/>
              <w:rPr>
                <w:rFonts w:cs="Arial"/>
                <w:sz w:val="16"/>
                <w:szCs w:val="16"/>
                <w:lang w:val="en-US"/>
              </w:rPr>
            </w:pPr>
            <w:r>
              <w:rPr>
                <w:rFonts w:cs="Arial"/>
                <w:sz w:val="16"/>
                <w:szCs w:val="16"/>
                <w:lang w:val="en-US"/>
              </w:rPr>
              <w:t>dB</w:t>
            </w:r>
          </w:p>
        </w:tc>
        <w:tc>
          <w:tcPr>
            <w:tcW w:w="813" w:type="dxa"/>
            <w:gridSpan w:val="4"/>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pStyle w:val="TAC"/>
              <w:rPr>
                <w:rFonts w:cs="Arial"/>
                <w:sz w:val="16"/>
                <w:szCs w:val="16"/>
                <w:lang w:val="en-US"/>
              </w:rPr>
            </w:pPr>
            <w:r>
              <w:rPr>
                <w:rFonts w:cs="Arial"/>
                <w:sz w:val="16"/>
                <w:szCs w:val="16"/>
                <w:lang w:val="en-US"/>
              </w:rPr>
              <w:t>6</w:t>
            </w:r>
          </w:p>
        </w:tc>
        <w:tc>
          <w:tcPr>
            <w:tcW w:w="761" w:type="dxa"/>
            <w:gridSpan w:val="2"/>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pStyle w:val="TAC"/>
              <w:rPr>
                <w:rFonts w:cs="Arial"/>
                <w:sz w:val="16"/>
                <w:szCs w:val="16"/>
                <w:lang w:val="en-US"/>
              </w:rPr>
            </w:pPr>
            <w:r>
              <w:rPr>
                <w:rFonts w:cs="Arial"/>
                <w:sz w:val="16"/>
                <w:szCs w:val="16"/>
                <w:lang w:val="en-US"/>
              </w:rPr>
              <w:t>1</w:t>
            </w:r>
          </w:p>
        </w:tc>
        <w:tc>
          <w:tcPr>
            <w:tcW w:w="768" w:type="dxa"/>
            <w:gridSpan w:val="2"/>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pStyle w:val="TAC"/>
              <w:rPr>
                <w:rFonts w:cs="Arial"/>
                <w:sz w:val="16"/>
                <w:szCs w:val="16"/>
                <w:lang w:val="en-US"/>
              </w:rPr>
            </w:pPr>
            <w:r>
              <w:rPr>
                <w:rFonts w:cs="Arial"/>
                <w:sz w:val="16"/>
                <w:szCs w:val="16"/>
                <w:lang w:val="en-US"/>
              </w:rPr>
              <w:t>6</w:t>
            </w:r>
          </w:p>
        </w:tc>
        <w:tc>
          <w:tcPr>
            <w:tcW w:w="762" w:type="dxa"/>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pStyle w:val="TAC"/>
              <w:rPr>
                <w:rFonts w:cs="Arial"/>
                <w:sz w:val="16"/>
                <w:szCs w:val="16"/>
                <w:lang w:val="en-US"/>
              </w:rPr>
            </w:pPr>
            <w:r>
              <w:rPr>
                <w:rFonts w:cs="Arial"/>
                <w:sz w:val="16"/>
                <w:szCs w:val="16"/>
                <w:lang w:val="en-US"/>
              </w:rPr>
              <w:t>1</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pStyle w:val="TAC"/>
              <w:rPr>
                <w:rFonts w:cs="Arial"/>
                <w:sz w:val="16"/>
                <w:szCs w:val="16"/>
                <w:lang w:val="en-US"/>
              </w:rPr>
            </w:pPr>
            <w:r>
              <w:rPr>
                <w:rFonts w:cs="Arial"/>
                <w:sz w:val="16"/>
                <w:szCs w:val="16"/>
                <w:lang w:val="en-US"/>
              </w:rPr>
              <w:t>3</w:t>
            </w:r>
          </w:p>
        </w:tc>
        <w:tc>
          <w:tcPr>
            <w:tcW w:w="782" w:type="dxa"/>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pStyle w:val="TAC"/>
              <w:rPr>
                <w:rFonts w:cs="Arial"/>
                <w:sz w:val="16"/>
                <w:szCs w:val="16"/>
                <w:lang w:val="en-US"/>
              </w:rPr>
            </w:pPr>
            <w:r>
              <w:rPr>
                <w:rFonts w:cs="Arial"/>
                <w:sz w:val="16"/>
                <w:szCs w:val="16"/>
                <w:lang w:val="en-US"/>
              </w:rPr>
              <w:t>-1</w:t>
            </w:r>
          </w:p>
        </w:tc>
      </w:tr>
      <w:tr w:rsidR="006511A1" w:rsidTr="006511A1">
        <w:trPr>
          <w:jc w:val="center"/>
        </w:trPr>
        <w:tc>
          <w:tcPr>
            <w:tcW w:w="966" w:type="dxa"/>
            <w:vMerge w:val="restart"/>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pStyle w:val="TAL"/>
              <w:rPr>
                <w:rFonts w:eastAsia="Calibri" w:cs="Arial"/>
                <w:sz w:val="16"/>
                <w:szCs w:val="16"/>
                <w:lang w:val="en-US"/>
              </w:rPr>
            </w:pPr>
            <w:r>
              <w:rPr>
                <w:rFonts w:cs="Arial"/>
                <w:sz w:val="16"/>
                <w:szCs w:val="16"/>
                <w:lang w:val="en-US"/>
              </w:rPr>
              <w:t>SS-RSRP</w:t>
            </w:r>
            <w:r>
              <w:rPr>
                <w:rFonts w:cs="Arial"/>
                <w:sz w:val="16"/>
                <w:szCs w:val="16"/>
                <w:vertAlign w:val="superscript"/>
                <w:lang w:val="en-US"/>
              </w:rPr>
              <w:t>Note3</w:t>
            </w:r>
          </w:p>
        </w:tc>
        <w:tc>
          <w:tcPr>
            <w:tcW w:w="1131"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pStyle w:val="TAL"/>
              <w:rPr>
                <w:rFonts w:eastAsia="Calibri" w:cs="Arial"/>
                <w:sz w:val="16"/>
                <w:szCs w:val="16"/>
                <w:lang w:val="en-US"/>
              </w:rPr>
            </w:pPr>
            <w:r>
              <w:rPr>
                <w:rFonts w:cs="Arial"/>
                <w:sz w:val="16"/>
                <w:szCs w:val="16"/>
              </w:rPr>
              <w:t xml:space="preserve">Config </w:t>
            </w:r>
            <w:r>
              <w:rPr>
                <w:rFonts w:cs="Arial"/>
                <w:sz w:val="16"/>
                <w:szCs w:val="16"/>
                <w:lang w:val="en-US"/>
              </w:rPr>
              <w:t>1,2,4,5</w:t>
            </w:r>
          </w:p>
        </w:tc>
        <w:tc>
          <w:tcPr>
            <w:tcW w:w="1690" w:type="dxa"/>
            <w:tcBorders>
              <w:top w:val="single" w:sz="4" w:space="0" w:color="auto"/>
              <w:left w:val="single" w:sz="4" w:space="0" w:color="auto"/>
              <w:bottom w:val="single" w:sz="4" w:space="0" w:color="auto"/>
              <w:right w:val="single" w:sz="4" w:space="0" w:color="auto"/>
            </w:tcBorders>
            <w:hideMark/>
          </w:tcPr>
          <w:p w:rsidR="006511A1" w:rsidRDefault="006511A1" w:rsidP="006511A1">
            <w:pPr>
              <w:pStyle w:val="TAL"/>
              <w:rPr>
                <w:rFonts w:eastAsia="Calibri" w:cs="Arial"/>
                <w:sz w:val="16"/>
                <w:szCs w:val="16"/>
                <w:lang w:val="en-US"/>
              </w:rPr>
            </w:pPr>
            <w:r>
              <w:rPr>
                <w:rFonts w:cs="Arial"/>
                <w:sz w:val="16"/>
                <w:szCs w:val="16"/>
              </w:rPr>
              <w:t>NR_FDD_FR1_A, NR_TDD_FR1_A</w:t>
            </w:r>
          </w:p>
        </w:tc>
        <w:tc>
          <w:tcPr>
            <w:tcW w:w="1128" w:type="dxa"/>
            <w:vMerge w:val="restart"/>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pStyle w:val="TAC"/>
              <w:rPr>
                <w:rFonts w:cs="Arial"/>
                <w:sz w:val="16"/>
                <w:szCs w:val="16"/>
                <w:lang w:val="en-US"/>
              </w:rPr>
            </w:pPr>
            <w:r>
              <w:rPr>
                <w:rFonts w:cs="Arial"/>
                <w:sz w:val="16"/>
                <w:szCs w:val="16"/>
                <w:lang w:val="en-US"/>
              </w:rPr>
              <w:t>dBm/SCS</w:t>
            </w:r>
          </w:p>
        </w:tc>
        <w:tc>
          <w:tcPr>
            <w:tcW w:w="813"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pStyle w:val="TAC"/>
              <w:rPr>
                <w:rFonts w:cs="Arial"/>
                <w:sz w:val="16"/>
                <w:szCs w:val="16"/>
                <w:lang w:val="en-US" w:eastAsia="ko-KR"/>
              </w:rPr>
            </w:pPr>
            <w:r>
              <w:rPr>
                <w:rFonts w:cs="Arial"/>
                <w:sz w:val="16"/>
                <w:szCs w:val="16"/>
                <w:lang w:val="en-US" w:eastAsia="ko-KR"/>
              </w:rPr>
              <w:t>-100</w:t>
            </w:r>
          </w:p>
        </w:tc>
        <w:tc>
          <w:tcPr>
            <w:tcW w:w="76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pStyle w:val="TAC"/>
              <w:rPr>
                <w:rFonts w:cs="Arial"/>
                <w:sz w:val="16"/>
                <w:szCs w:val="16"/>
                <w:lang w:val="en-US" w:eastAsia="ko-KR"/>
              </w:rPr>
            </w:pPr>
            <w:r>
              <w:rPr>
                <w:rFonts w:cs="Arial"/>
                <w:sz w:val="16"/>
                <w:szCs w:val="16"/>
                <w:lang w:val="en-US" w:eastAsia="ko-KR"/>
              </w:rPr>
              <w:t>-105</w:t>
            </w:r>
          </w:p>
        </w:tc>
        <w:tc>
          <w:tcPr>
            <w:tcW w:w="76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pStyle w:val="TAC"/>
              <w:rPr>
                <w:rFonts w:cs="Arial"/>
                <w:sz w:val="16"/>
                <w:szCs w:val="16"/>
                <w:lang w:val="en-US" w:eastAsia="ko-KR"/>
              </w:rPr>
            </w:pPr>
            <w:r>
              <w:rPr>
                <w:rFonts w:cs="Arial"/>
                <w:sz w:val="16"/>
                <w:szCs w:val="16"/>
                <w:lang w:val="en-US" w:eastAsia="ko-KR"/>
              </w:rPr>
              <w:t>-82</w:t>
            </w:r>
          </w:p>
        </w:tc>
        <w:tc>
          <w:tcPr>
            <w:tcW w:w="762" w:type="dxa"/>
            <w:vMerge w:val="restart"/>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pStyle w:val="TAC"/>
              <w:rPr>
                <w:rFonts w:cs="Arial"/>
                <w:sz w:val="16"/>
                <w:szCs w:val="16"/>
                <w:lang w:val="en-US" w:eastAsia="ko-KR"/>
              </w:rPr>
            </w:pPr>
            <w:r>
              <w:rPr>
                <w:rFonts w:cs="Arial"/>
                <w:sz w:val="16"/>
                <w:szCs w:val="16"/>
                <w:lang w:val="en-US" w:eastAsia="ko-KR"/>
              </w:rPr>
              <w:t>-87</w:t>
            </w:r>
          </w:p>
        </w:tc>
        <w:tc>
          <w:tcPr>
            <w:tcW w:w="799" w:type="dxa"/>
            <w:gridSpan w:val="2"/>
            <w:tcBorders>
              <w:top w:val="single" w:sz="4" w:space="0" w:color="auto"/>
              <w:left w:val="single" w:sz="4" w:space="0" w:color="auto"/>
              <w:bottom w:val="single" w:sz="4" w:space="0" w:color="auto"/>
              <w:right w:val="single" w:sz="4" w:space="0" w:color="auto"/>
            </w:tcBorders>
            <w:vAlign w:val="bottom"/>
            <w:hideMark/>
          </w:tcPr>
          <w:p w:rsidR="006511A1" w:rsidRDefault="006511A1" w:rsidP="006511A1">
            <w:pPr>
              <w:pStyle w:val="TAC"/>
              <w:rPr>
                <w:rFonts w:cs="Arial"/>
                <w:sz w:val="16"/>
                <w:szCs w:val="16"/>
                <w:lang w:val="en-US"/>
              </w:rPr>
            </w:pPr>
            <w:r>
              <w:rPr>
                <w:rFonts w:cs="Arial"/>
                <w:color w:val="000000"/>
                <w:sz w:val="16"/>
                <w:szCs w:val="16"/>
              </w:rPr>
              <w:t>-113</w:t>
            </w:r>
          </w:p>
        </w:tc>
        <w:tc>
          <w:tcPr>
            <w:tcW w:w="782" w:type="dxa"/>
            <w:tcBorders>
              <w:top w:val="single" w:sz="4" w:space="0" w:color="auto"/>
              <w:left w:val="single" w:sz="4" w:space="0" w:color="auto"/>
              <w:bottom w:val="single" w:sz="4" w:space="0" w:color="auto"/>
              <w:right w:val="single" w:sz="4" w:space="0" w:color="auto"/>
            </w:tcBorders>
            <w:vAlign w:val="bottom"/>
            <w:hideMark/>
          </w:tcPr>
          <w:p w:rsidR="006511A1" w:rsidRDefault="006511A1" w:rsidP="006511A1">
            <w:pPr>
              <w:pStyle w:val="TAC"/>
              <w:rPr>
                <w:rFonts w:cs="Arial"/>
                <w:sz w:val="16"/>
                <w:szCs w:val="16"/>
                <w:lang w:val="en-US"/>
              </w:rPr>
            </w:pPr>
            <w:r>
              <w:rPr>
                <w:rFonts w:cs="Arial"/>
                <w:color w:val="000000"/>
                <w:sz w:val="16"/>
                <w:szCs w:val="16"/>
              </w:rPr>
              <w:t>-117</w:t>
            </w:r>
          </w:p>
        </w:tc>
      </w:tr>
      <w:tr w:rsidR="006511A1" w:rsidTr="006511A1">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eastAsia="Calibri" w:hAnsi="Arial" w:cs="Arial"/>
                <w:sz w:val="16"/>
                <w:szCs w:val="16"/>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eastAsia="Calibri"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pStyle w:val="TAL"/>
              <w:rPr>
                <w:rFonts w:eastAsia="Calibri" w:cs="Arial"/>
                <w:sz w:val="16"/>
                <w:szCs w:val="16"/>
                <w:lang w:val="en-US"/>
              </w:rPr>
            </w:pPr>
            <w:r>
              <w:rPr>
                <w:rFonts w:cs="Arial"/>
                <w:sz w:val="16"/>
                <w:szCs w:val="16"/>
                <w:lang w:val="sv-SE"/>
              </w:rPr>
              <w:t>NR_FDD_FR1_B</w:t>
            </w: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rPr>
            </w:pPr>
          </w:p>
        </w:tc>
        <w:tc>
          <w:tcPr>
            <w:tcW w:w="813" w:type="dxa"/>
            <w:gridSpan w:val="4"/>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eastAsia="ko-KR"/>
              </w:rPr>
            </w:pPr>
          </w:p>
        </w:tc>
        <w:tc>
          <w:tcPr>
            <w:tcW w:w="761" w:type="dxa"/>
            <w:gridSpan w:val="2"/>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eastAsia="ko-KR"/>
              </w:rPr>
            </w:pPr>
          </w:p>
        </w:tc>
        <w:tc>
          <w:tcPr>
            <w:tcW w:w="768" w:type="dxa"/>
            <w:gridSpan w:val="2"/>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eastAsia="ko-KR"/>
              </w:rPr>
            </w:pPr>
          </w:p>
        </w:tc>
        <w:tc>
          <w:tcPr>
            <w:tcW w:w="762" w:type="dxa"/>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eastAsia="ko-KR"/>
              </w:rPr>
            </w:pPr>
          </w:p>
        </w:tc>
        <w:tc>
          <w:tcPr>
            <w:tcW w:w="799" w:type="dxa"/>
            <w:gridSpan w:val="2"/>
            <w:tcBorders>
              <w:top w:val="single" w:sz="4" w:space="0" w:color="auto"/>
              <w:left w:val="single" w:sz="4" w:space="0" w:color="auto"/>
              <w:bottom w:val="single" w:sz="4" w:space="0" w:color="auto"/>
              <w:right w:val="single" w:sz="4" w:space="0" w:color="auto"/>
            </w:tcBorders>
            <w:vAlign w:val="bottom"/>
            <w:hideMark/>
          </w:tcPr>
          <w:p w:rsidR="006511A1" w:rsidRDefault="006511A1" w:rsidP="006511A1">
            <w:pPr>
              <w:pStyle w:val="TAC"/>
              <w:rPr>
                <w:rFonts w:cs="Arial"/>
                <w:sz w:val="16"/>
                <w:szCs w:val="16"/>
                <w:lang w:val="en-US"/>
              </w:rPr>
            </w:pPr>
            <w:r>
              <w:rPr>
                <w:rFonts w:cs="Arial"/>
                <w:color w:val="000000"/>
                <w:sz w:val="16"/>
                <w:szCs w:val="16"/>
              </w:rPr>
              <w:t>-112.5</w:t>
            </w:r>
          </w:p>
        </w:tc>
        <w:tc>
          <w:tcPr>
            <w:tcW w:w="782" w:type="dxa"/>
            <w:tcBorders>
              <w:top w:val="single" w:sz="4" w:space="0" w:color="auto"/>
              <w:left w:val="single" w:sz="4" w:space="0" w:color="auto"/>
              <w:bottom w:val="single" w:sz="4" w:space="0" w:color="auto"/>
              <w:right w:val="single" w:sz="4" w:space="0" w:color="auto"/>
            </w:tcBorders>
            <w:vAlign w:val="bottom"/>
            <w:hideMark/>
          </w:tcPr>
          <w:p w:rsidR="006511A1" w:rsidRDefault="006511A1" w:rsidP="006511A1">
            <w:pPr>
              <w:pStyle w:val="TAC"/>
              <w:rPr>
                <w:rFonts w:cs="Arial"/>
                <w:sz w:val="16"/>
                <w:szCs w:val="16"/>
                <w:lang w:val="en-US"/>
              </w:rPr>
            </w:pPr>
            <w:r>
              <w:rPr>
                <w:rFonts w:cs="Arial"/>
                <w:color w:val="000000"/>
                <w:sz w:val="16"/>
                <w:szCs w:val="16"/>
              </w:rPr>
              <w:t>-116.5</w:t>
            </w:r>
          </w:p>
        </w:tc>
      </w:tr>
      <w:tr w:rsidR="006511A1" w:rsidTr="006511A1">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eastAsia="Calibri" w:hAnsi="Arial" w:cs="Arial"/>
                <w:sz w:val="16"/>
                <w:szCs w:val="16"/>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eastAsia="Calibri"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pStyle w:val="TAL"/>
              <w:rPr>
                <w:rFonts w:eastAsia="Calibri" w:cs="Arial"/>
                <w:sz w:val="16"/>
                <w:szCs w:val="16"/>
                <w:lang w:val="en-US"/>
              </w:rPr>
            </w:pPr>
            <w:r>
              <w:rPr>
                <w:rFonts w:cs="Arial"/>
                <w:sz w:val="16"/>
                <w:szCs w:val="16"/>
                <w:lang w:val="sv-SE"/>
              </w:rPr>
              <w:t>NR_TDD_FR1_C</w:t>
            </w: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rPr>
            </w:pPr>
          </w:p>
        </w:tc>
        <w:tc>
          <w:tcPr>
            <w:tcW w:w="813" w:type="dxa"/>
            <w:gridSpan w:val="4"/>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eastAsia="ko-KR"/>
              </w:rPr>
            </w:pPr>
          </w:p>
        </w:tc>
        <w:tc>
          <w:tcPr>
            <w:tcW w:w="761" w:type="dxa"/>
            <w:gridSpan w:val="2"/>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eastAsia="ko-KR"/>
              </w:rPr>
            </w:pPr>
          </w:p>
        </w:tc>
        <w:tc>
          <w:tcPr>
            <w:tcW w:w="768" w:type="dxa"/>
            <w:gridSpan w:val="2"/>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eastAsia="ko-KR"/>
              </w:rPr>
            </w:pPr>
          </w:p>
        </w:tc>
        <w:tc>
          <w:tcPr>
            <w:tcW w:w="762" w:type="dxa"/>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eastAsia="ko-KR"/>
              </w:rPr>
            </w:pPr>
          </w:p>
        </w:tc>
        <w:tc>
          <w:tcPr>
            <w:tcW w:w="799" w:type="dxa"/>
            <w:gridSpan w:val="2"/>
            <w:tcBorders>
              <w:top w:val="single" w:sz="4" w:space="0" w:color="auto"/>
              <w:left w:val="single" w:sz="4" w:space="0" w:color="auto"/>
              <w:bottom w:val="single" w:sz="4" w:space="0" w:color="auto"/>
              <w:right w:val="single" w:sz="4" w:space="0" w:color="auto"/>
            </w:tcBorders>
            <w:vAlign w:val="bottom"/>
            <w:hideMark/>
          </w:tcPr>
          <w:p w:rsidR="006511A1" w:rsidRDefault="006511A1" w:rsidP="006511A1">
            <w:pPr>
              <w:pStyle w:val="TAC"/>
              <w:rPr>
                <w:rFonts w:cs="Arial"/>
                <w:sz w:val="16"/>
                <w:szCs w:val="16"/>
                <w:lang w:val="en-US"/>
              </w:rPr>
            </w:pPr>
            <w:r>
              <w:rPr>
                <w:rFonts w:cs="Arial"/>
                <w:color w:val="000000"/>
                <w:sz w:val="16"/>
                <w:szCs w:val="16"/>
              </w:rPr>
              <w:t>-112</w:t>
            </w:r>
          </w:p>
        </w:tc>
        <w:tc>
          <w:tcPr>
            <w:tcW w:w="782" w:type="dxa"/>
            <w:tcBorders>
              <w:top w:val="single" w:sz="4" w:space="0" w:color="auto"/>
              <w:left w:val="single" w:sz="4" w:space="0" w:color="auto"/>
              <w:bottom w:val="single" w:sz="4" w:space="0" w:color="auto"/>
              <w:right w:val="single" w:sz="4" w:space="0" w:color="auto"/>
            </w:tcBorders>
            <w:vAlign w:val="bottom"/>
            <w:hideMark/>
          </w:tcPr>
          <w:p w:rsidR="006511A1" w:rsidRDefault="006511A1" w:rsidP="006511A1">
            <w:pPr>
              <w:pStyle w:val="TAC"/>
              <w:rPr>
                <w:rFonts w:cs="Arial"/>
                <w:sz w:val="16"/>
                <w:szCs w:val="16"/>
                <w:lang w:val="en-US"/>
              </w:rPr>
            </w:pPr>
            <w:r>
              <w:rPr>
                <w:rFonts w:cs="Arial"/>
                <w:color w:val="000000"/>
                <w:sz w:val="16"/>
                <w:szCs w:val="16"/>
              </w:rPr>
              <w:t>-116</w:t>
            </w:r>
          </w:p>
        </w:tc>
      </w:tr>
      <w:tr w:rsidR="006511A1" w:rsidTr="006511A1">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eastAsia="Calibri" w:hAnsi="Arial" w:cs="Arial"/>
                <w:sz w:val="16"/>
                <w:szCs w:val="16"/>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eastAsia="Calibri"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pStyle w:val="TAL"/>
              <w:rPr>
                <w:rFonts w:eastAsia="Calibri" w:cs="Arial"/>
                <w:sz w:val="16"/>
                <w:szCs w:val="16"/>
                <w:lang w:val="en-US"/>
              </w:rPr>
            </w:pPr>
            <w:r>
              <w:rPr>
                <w:rFonts w:cs="Arial"/>
                <w:sz w:val="16"/>
                <w:szCs w:val="16"/>
                <w:lang w:val="sv-SE"/>
              </w:rPr>
              <w:t>NR_FDD_FR1_D, NR_TDD_FR1_D</w:t>
            </w: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rPr>
            </w:pPr>
          </w:p>
        </w:tc>
        <w:tc>
          <w:tcPr>
            <w:tcW w:w="813" w:type="dxa"/>
            <w:gridSpan w:val="4"/>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eastAsia="ko-KR"/>
              </w:rPr>
            </w:pPr>
          </w:p>
        </w:tc>
        <w:tc>
          <w:tcPr>
            <w:tcW w:w="761" w:type="dxa"/>
            <w:gridSpan w:val="2"/>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eastAsia="ko-KR"/>
              </w:rPr>
            </w:pPr>
          </w:p>
        </w:tc>
        <w:tc>
          <w:tcPr>
            <w:tcW w:w="768" w:type="dxa"/>
            <w:gridSpan w:val="2"/>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eastAsia="ko-KR"/>
              </w:rPr>
            </w:pPr>
          </w:p>
        </w:tc>
        <w:tc>
          <w:tcPr>
            <w:tcW w:w="762" w:type="dxa"/>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eastAsia="ko-KR"/>
              </w:rPr>
            </w:pPr>
          </w:p>
        </w:tc>
        <w:tc>
          <w:tcPr>
            <w:tcW w:w="799" w:type="dxa"/>
            <w:gridSpan w:val="2"/>
            <w:tcBorders>
              <w:top w:val="single" w:sz="4" w:space="0" w:color="auto"/>
              <w:left w:val="single" w:sz="4" w:space="0" w:color="auto"/>
              <w:bottom w:val="single" w:sz="4" w:space="0" w:color="auto"/>
              <w:right w:val="single" w:sz="4" w:space="0" w:color="auto"/>
            </w:tcBorders>
            <w:vAlign w:val="bottom"/>
            <w:hideMark/>
          </w:tcPr>
          <w:p w:rsidR="006511A1" w:rsidRDefault="006511A1" w:rsidP="006511A1">
            <w:pPr>
              <w:pStyle w:val="TAC"/>
              <w:rPr>
                <w:rFonts w:cs="Arial"/>
                <w:sz w:val="16"/>
                <w:szCs w:val="16"/>
                <w:lang w:val="en-US"/>
              </w:rPr>
            </w:pPr>
            <w:r>
              <w:rPr>
                <w:rFonts w:cs="Arial"/>
                <w:color w:val="000000"/>
                <w:sz w:val="16"/>
                <w:szCs w:val="16"/>
              </w:rPr>
              <w:t>-111.5</w:t>
            </w:r>
          </w:p>
        </w:tc>
        <w:tc>
          <w:tcPr>
            <w:tcW w:w="782" w:type="dxa"/>
            <w:tcBorders>
              <w:top w:val="single" w:sz="4" w:space="0" w:color="auto"/>
              <w:left w:val="single" w:sz="4" w:space="0" w:color="auto"/>
              <w:bottom w:val="single" w:sz="4" w:space="0" w:color="auto"/>
              <w:right w:val="single" w:sz="4" w:space="0" w:color="auto"/>
            </w:tcBorders>
            <w:vAlign w:val="bottom"/>
            <w:hideMark/>
          </w:tcPr>
          <w:p w:rsidR="006511A1" w:rsidRDefault="006511A1" w:rsidP="006511A1">
            <w:pPr>
              <w:pStyle w:val="TAC"/>
              <w:rPr>
                <w:rFonts w:cs="Arial"/>
                <w:sz w:val="16"/>
                <w:szCs w:val="16"/>
                <w:lang w:val="en-US"/>
              </w:rPr>
            </w:pPr>
            <w:r>
              <w:rPr>
                <w:rFonts w:cs="Arial"/>
                <w:color w:val="000000"/>
                <w:sz w:val="16"/>
                <w:szCs w:val="16"/>
              </w:rPr>
              <w:t>-115.5</w:t>
            </w:r>
          </w:p>
        </w:tc>
      </w:tr>
      <w:tr w:rsidR="006511A1" w:rsidTr="006511A1">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eastAsia="Calibri" w:hAnsi="Arial" w:cs="Arial"/>
                <w:sz w:val="16"/>
                <w:szCs w:val="16"/>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eastAsia="Calibri"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pStyle w:val="TAL"/>
              <w:rPr>
                <w:rFonts w:eastAsia="Calibri" w:cs="Arial"/>
                <w:sz w:val="16"/>
                <w:szCs w:val="16"/>
                <w:lang w:val="en-US"/>
              </w:rPr>
            </w:pPr>
            <w:r>
              <w:rPr>
                <w:rFonts w:cs="Arial"/>
                <w:sz w:val="16"/>
                <w:szCs w:val="16"/>
                <w:lang w:val="sv-SE"/>
              </w:rPr>
              <w:t>NR_FDD_FR1_E, NR_TDD_FR1_E</w:t>
            </w: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rPr>
            </w:pPr>
          </w:p>
        </w:tc>
        <w:tc>
          <w:tcPr>
            <w:tcW w:w="813" w:type="dxa"/>
            <w:gridSpan w:val="4"/>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eastAsia="ko-KR"/>
              </w:rPr>
            </w:pPr>
          </w:p>
        </w:tc>
        <w:tc>
          <w:tcPr>
            <w:tcW w:w="761" w:type="dxa"/>
            <w:gridSpan w:val="2"/>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eastAsia="ko-KR"/>
              </w:rPr>
            </w:pPr>
          </w:p>
        </w:tc>
        <w:tc>
          <w:tcPr>
            <w:tcW w:w="768" w:type="dxa"/>
            <w:gridSpan w:val="2"/>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eastAsia="ko-KR"/>
              </w:rPr>
            </w:pPr>
          </w:p>
        </w:tc>
        <w:tc>
          <w:tcPr>
            <w:tcW w:w="762" w:type="dxa"/>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eastAsia="ko-KR"/>
              </w:rPr>
            </w:pPr>
          </w:p>
        </w:tc>
        <w:tc>
          <w:tcPr>
            <w:tcW w:w="799" w:type="dxa"/>
            <w:gridSpan w:val="2"/>
            <w:tcBorders>
              <w:top w:val="single" w:sz="4" w:space="0" w:color="auto"/>
              <w:left w:val="single" w:sz="4" w:space="0" w:color="auto"/>
              <w:bottom w:val="single" w:sz="4" w:space="0" w:color="auto"/>
              <w:right w:val="single" w:sz="4" w:space="0" w:color="auto"/>
            </w:tcBorders>
            <w:vAlign w:val="bottom"/>
            <w:hideMark/>
          </w:tcPr>
          <w:p w:rsidR="006511A1" w:rsidRDefault="006511A1" w:rsidP="006511A1">
            <w:pPr>
              <w:pStyle w:val="TAC"/>
              <w:rPr>
                <w:rFonts w:cs="Arial"/>
                <w:sz w:val="16"/>
                <w:szCs w:val="16"/>
                <w:lang w:val="en-US"/>
              </w:rPr>
            </w:pPr>
            <w:r>
              <w:rPr>
                <w:rFonts w:cs="Arial"/>
                <w:color w:val="000000"/>
                <w:sz w:val="16"/>
                <w:szCs w:val="16"/>
              </w:rPr>
              <w:t>-111</w:t>
            </w:r>
          </w:p>
        </w:tc>
        <w:tc>
          <w:tcPr>
            <w:tcW w:w="782" w:type="dxa"/>
            <w:tcBorders>
              <w:top w:val="single" w:sz="4" w:space="0" w:color="auto"/>
              <w:left w:val="single" w:sz="4" w:space="0" w:color="auto"/>
              <w:bottom w:val="single" w:sz="4" w:space="0" w:color="auto"/>
              <w:right w:val="single" w:sz="4" w:space="0" w:color="auto"/>
            </w:tcBorders>
            <w:vAlign w:val="bottom"/>
            <w:hideMark/>
          </w:tcPr>
          <w:p w:rsidR="006511A1" w:rsidRDefault="006511A1" w:rsidP="006511A1">
            <w:pPr>
              <w:pStyle w:val="TAC"/>
              <w:rPr>
                <w:rFonts w:cs="Arial"/>
                <w:sz w:val="16"/>
                <w:szCs w:val="16"/>
                <w:lang w:val="en-US"/>
              </w:rPr>
            </w:pPr>
            <w:r>
              <w:rPr>
                <w:rFonts w:cs="Arial"/>
                <w:color w:val="000000"/>
                <w:sz w:val="16"/>
                <w:szCs w:val="16"/>
              </w:rPr>
              <w:t>-115</w:t>
            </w:r>
          </w:p>
        </w:tc>
      </w:tr>
      <w:tr w:rsidR="006511A1" w:rsidTr="006511A1">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eastAsia="Calibri" w:hAnsi="Arial" w:cs="Arial"/>
                <w:sz w:val="16"/>
                <w:szCs w:val="16"/>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eastAsia="Calibri"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pStyle w:val="TAL"/>
              <w:rPr>
                <w:rFonts w:eastAsia="Calibri" w:cs="Arial"/>
                <w:sz w:val="16"/>
                <w:szCs w:val="16"/>
                <w:lang w:val="en-US"/>
              </w:rPr>
            </w:pPr>
            <w:r>
              <w:rPr>
                <w:rFonts w:cs="Arial"/>
                <w:sz w:val="16"/>
                <w:szCs w:val="16"/>
                <w:lang w:val="sv-SE"/>
              </w:rPr>
              <w:t>NR_FDD_FR1_G</w:t>
            </w: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rPr>
            </w:pPr>
          </w:p>
        </w:tc>
        <w:tc>
          <w:tcPr>
            <w:tcW w:w="813" w:type="dxa"/>
            <w:gridSpan w:val="4"/>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eastAsia="ko-KR"/>
              </w:rPr>
            </w:pPr>
          </w:p>
        </w:tc>
        <w:tc>
          <w:tcPr>
            <w:tcW w:w="761" w:type="dxa"/>
            <w:gridSpan w:val="2"/>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eastAsia="ko-KR"/>
              </w:rPr>
            </w:pPr>
          </w:p>
        </w:tc>
        <w:tc>
          <w:tcPr>
            <w:tcW w:w="768" w:type="dxa"/>
            <w:gridSpan w:val="2"/>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eastAsia="ko-KR"/>
              </w:rPr>
            </w:pPr>
          </w:p>
        </w:tc>
        <w:tc>
          <w:tcPr>
            <w:tcW w:w="762" w:type="dxa"/>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eastAsia="ko-KR"/>
              </w:rPr>
            </w:pPr>
          </w:p>
        </w:tc>
        <w:tc>
          <w:tcPr>
            <w:tcW w:w="799" w:type="dxa"/>
            <w:gridSpan w:val="2"/>
            <w:tcBorders>
              <w:top w:val="single" w:sz="4" w:space="0" w:color="auto"/>
              <w:left w:val="single" w:sz="4" w:space="0" w:color="auto"/>
              <w:bottom w:val="single" w:sz="4" w:space="0" w:color="auto"/>
              <w:right w:val="single" w:sz="4" w:space="0" w:color="auto"/>
            </w:tcBorders>
            <w:vAlign w:val="bottom"/>
            <w:hideMark/>
          </w:tcPr>
          <w:p w:rsidR="006511A1" w:rsidRDefault="006511A1" w:rsidP="006511A1">
            <w:pPr>
              <w:pStyle w:val="TAC"/>
              <w:rPr>
                <w:rFonts w:cs="Arial"/>
                <w:sz w:val="16"/>
                <w:szCs w:val="16"/>
                <w:lang w:val="en-US"/>
              </w:rPr>
            </w:pPr>
            <w:r>
              <w:rPr>
                <w:rFonts w:cs="Arial"/>
                <w:color w:val="000000"/>
                <w:sz w:val="16"/>
                <w:szCs w:val="16"/>
              </w:rPr>
              <w:t>-110</w:t>
            </w:r>
          </w:p>
        </w:tc>
        <w:tc>
          <w:tcPr>
            <w:tcW w:w="782" w:type="dxa"/>
            <w:tcBorders>
              <w:top w:val="single" w:sz="4" w:space="0" w:color="auto"/>
              <w:left w:val="single" w:sz="4" w:space="0" w:color="auto"/>
              <w:bottom w:val="single" w:sz="4" w:space="0" w:color="auto"/>
              <w:right w:val="single" w:sz="4" w:space="0" w:color="auto"/>
            </w:tcBorders>
            <w:vAlign w:val="bottom"/>
            <w:hideMark/>
          </w:tcPr>
          <w:p w:rsidR="006511A1" w:rsidRDefault="006511A1" w:rsidP="006511A1">
            <w:pPr>
              <w:pStyle w:val="TAC"/>
              <w:rPr>
                <w:rFonts w:cs="Arial"/>
                <w:sz w:val="16"/>
                <w:szCs w:val="16"/>
                <w:lang w:val="en-US"/>
              </w:rPr>
            </w:pPr>
            <w:r>
              <w:rPr>
                <w:rFonts w:cs="Arial"/>
                <w:color w:val="000000"/>
                <w:sz w:val="16"/>
                <w:szCs w:val="16"/>
              </w:rPr>
              <w:t>-114</w:t>
            </w:r>
          </w:p>
        </w:tc>
      </w:tr>
      <w:tr w:rsidR="006511A1" w:rsidTr="006511A1">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eastAsia="Calibri" w:hAnsi="Arial" w:cs="Arial"/>
                <w:sz w:val="16"/>
                <w:szCs w:val="16"/>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eastAsia="Calibri"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pStyle w:val="TAL"/>
              <w:rPr>
                <w:rFonts w:eastAsia="Calibri" w:cs="Arial"/>
                <w:sz w:val="16"/>
                <w:szCs w:val="16"/>
                <w:lang w:val="en-US"/>
              </w:rPr>
            </w:pPr>
            <w:r>
              <w:rPr>
                <w:rFonts w:cs="Arial"/>
                <w:sz w:val="16"/>
                <w:szCs w:val="16"/>
                <w:lang w:val="sv-SE"/>
              </w:rPr>
              <w:t>NR_FDD_FR1_H</w:t>
            </w: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rPr>
            </w:pPr>
          </w:p>
        </w:tc>
        <w:tc>
          <w:tcPr>
            <w:tcW w:w="813" w:type="dxa"/>
            <w:gridSpan w:val="4"/>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eastAsia="ko-KR"/>
              </w:rPr>
            </w:pPr>
          </w:p>
        </w:tc>
        <w:tc>
          <w:tcPr>
            <w:tcW w:w="761" w:type="dxa"/>
            <w:gridSpan w:val="2"/>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eastAsia="ko-KR"/>
              </w:rPr>
            </w:pPr>
          </w:p>
        </w:tc>
        <w:tc>
          <w:tcPr>
            <w:tcW w:w="768" w:type="dxa"/>
            <w:gridSpan w:val="2"/>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eastAsia="ko-KR"/>
              </w:rPr>
            </w:pPr>
          </w:p>
        </w:tc>
        <w:tc>
          <w:tcPr>
            <w:tcW w:w="762" w:type="dxa"/>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eastAsia="ko-KR"/>
              </w:rPr>
            </w:pPr>
          </w:p>
        </w:tc>
        <w:tc>
          <w:tcPr>
            <w:tcW w:w="799" w:type="dxa"/>
            <w:gridSpan w:val="2"/>
            <w:tcBorders>
              <w:top w:val="single" w:sz="4" w:space="0" w:color="auto"/>
              <w:left w:val="single" w:sz="4" w:space="0" w:color="auto"/>
              <w:bottom w:val="single" w:sz="4" w:space="0" w:color="auto"/>
              <w:right w:val="single" w:sz="4" w:space="0" w:color="auto"/>
            </w:tcBorders>
            <w:vAlign w:val="bottom"/>
            <w:hideMark/>
          </w:tcPr>
          <w:p w:rsidR="006511A1" w:rsidRDefault="006511A1" w:rsidP="006511A1">
            <w:pPr>
              <w:pStyle w:val="TAC"/>
              <w:rPr>
                <w:rFonts w:cs="Arial"/>
                <w:sz w:val="16"/>
                <w:szCs w:val="16"/>
                <w:lang w:val="en-US"/>
              </w:rPr>
            </w:pPr>
            <w:r>
              <w:rPr>
                <w:rFonts w:cs="Arial"/>
                <w:color w:val="000000"/>
                <w:sz w:val="16"/>
                <w:szCs w:val="16"/>
              </w:rPr>
              <w:t>-109.5</w:t>
            </w:r>
          </w:p>
        </w:tc>
        <w:tc>
          <w:tcPr>
            <w:tcW w:w="782" w:type="dxa"/>
            <w:tcBorders>
              <w:top w:val="single" w:sz="4" w:space="0" w:color="auto"/>
              <w:left w:val="single" w:sz="4" w:space="0" w:color="auto"/>
              <w:bottom w:val="single" w:sz="4" w:space="0" w:color="auto"/>
              <w:right w:val="single" w:sz="4" w:space="0" w:color="auto"/>
            </w:tcBorders>
            <w:vAlign w:val="bottom"/>
            <w:hideMark/>
          </w:tcPr>
          <w:p w:rsidR="006511A1" w:rsidRDefault="006511A1" w:rsidP="006511A1">
            <w:pPr>
              <w:pStyle w:val="TAC"/>
              <w:rPr>
                <w:rFonts w:cs="Arial"/>
                <w:sz w:val="16"/>
                <w:szCs w:val="16"/>
                <w:lang w:val="en-US"/>
              </w:rPr>
            </w:pPr>
            <w:r>
              <w:rPr>
                <w:rFonts w:cs="Arial"/>
                <w:color w:val="000000"/>
                <w:sz w:val="16"/>
                <w:szCs w:val="16"/>
              </w:rPr>
              <w:t>-113.5</w:t>
            </w:r>
          </w:p>
        </w:tc>
      </w:tr>
      <w:tr w:rsidR="006511A1" w:rsidTr="006511A1">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eastAsia="Calibri" w:hAnsi="Arial" w:cs="Arial"/>
                <w:sz w:val="16"/>
                <w:szCs w:val="16"/>
                <w:lang w:val="en-US"/>
              </w:rPr>
            </w:pPr>
          </w:p>
        </w:tc>
        <w:tc>
          <w:tcPr>
            <w:tcW w:w="1131"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pStyle w:val="TAL"/>
              <w:rPr>
                <w:rFonts w:cs="Arial"/>
                <w:sz w:val="16"/>
                <w:szCs w:val="16"/>
                <w:lang w:val="en-US"/>
              </w:rPr>
            </w:pPr>
            <w:r>
              <w:rPr>
                <w:rFonts w:cs="Arial"/>
                <w:sz w:val="16"/>
                <w:szCs w:val="16"/>
              </w:rPr>
              <w:t xml:space="preserve">Config </w:t>
            </w:r>
            <w:r>
              <w:rPr>
                <w:rFonts w:cs="Arial"/>
                <w:sz w:val="16"/>
                <w:szCs w:val="16"/>
                <w:lang w:val="en-US"/>
              </w:rPr>
              <w:t>3,6</w:t>
            </w:r>
          </w:p>
        </w:tc>
        <w:tc>
          <w:tcPr>
            <w:tcW w:w="1690" w:type="dxa"/>
            <w:tcBorders>
              <w:top w:val="single" w:sz="4" w:space="0" w:color="auto"/>
              <w:left w:val="single" w:sz="4" w:space="0" w:color="auto"/>
              <w:bottom w:val="single" w:sz="4" w:space="0" w:color="auto"/>
              <w:right w:val="single" w:sz="4" w:space="0" w:color="auto"/>
            </w:tcBorders>
            <w:hideMark/>
          </w:tcPr>
          <w:p w:rsidR="006511A1" w:rsidRDefault="006511A1" w:rsidP="006511A1">
            <w:pPr>
              <w:pStyle w:val="TAL"/>
              <w:rPr>
                <w:rFonts w:cs="Arial"/>
                <w:sz w:val="16"/>
                <w:szCs w:val="16"/>
                <w:lang w:val="en-US"/>
              </w:rPr>
            </w:pPr>
            <w:r>
              <w:rPr>
                <w:rFonts w:cs="Arial"/>
                <w:sz w:val="16"/>
                <w:szCs w:val="16"/>
              </w:rPr>
              <w:t>NR_FDD_FR1_A, NR_TDD_FR1_A</w:t>
            </w: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rPr>
            </w:pPr>
          </w:p>
        </w:tc>
        <w:tc>
          <w:tcPr>
            <w:tcW w:w="813"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pStyle w:val="TAC"/>
              <w:rPr>
                <w:rFonts w:cs="Arial"/>
                <w:sz w:val="16"/>
                <w:szCs w:val="16"/>
                <w:lang w:val="en-US"/>
              </w:rPr>
            </w:pPr>
            <w:r>
              <w:rPr>
                <w:rFonts w:cs="Arial"/>
                <w:sz w:val="16"/>
                <w:szCs w:val="16"/>
                <w:lang w:val="en-US"/>
              </w:rPr>
              <w:t>-106</w:t>
            </w:r>
          </w:p>
        </w:tc>
        <w:tc>
          <w:tcPr>
            <w:tcW w:w="76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pStyle w:val="TAC"/>
              <w:rPr>
                <w:rFonts w:cs="Arial"/>
                <w:sz w:val="16"/>
                <w:szCs w:val="16"/>
                <w:lang w:val="en-US"/>
              </w:rPr>
            </w:pPr>
            <w:r>
              <w:rPr>
                <w:rFonts w:cs="Arial"/>
                <w:sz w:val="16"/>
                <w:szCs w:val="16"/>
                <w:lang w:val="en-US"/>
              </w:rPr>
              <w:t>-109</w:t>
            </w:r>
          </w:p>
        </w:tc>
        <w:tc>
          <w:tcPr>
            <w:tcW w:w="76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pStyle w:val="TAC"/>
              <w:rPr>
                <w:rFonts w:cs="Arial"/>
                <w:sz w:val="16"/>
                <w:szCs w:val="16"/>
                <w:lang w:val="en-US"/>
              </w:rPr>
            </w:pPr>
            <w:r>
              <w:rPr>
                <w:rFonts w:cs="Arial"/>
                <w:sz w:val="16"/>
                <w:szCs w:val="16"/>
                <w:lang w:val="en-US"/>
              </w:rPr>
              <w:t>-85</w:t>
            </w:r>
          </w:p>
        </w:tc>
        <w:tc>
          <w:tcPr>
            <w:tcW w:w="762" w:type="dxa"/>
            <w:vMerge w:val="restart"/>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pStyle w:val="TAC"/>
              <w:rPr>
                <w:rFonts w:cs="Arial"/>
                <w:sz w:val="16"/>
                <w:szCs w:val="16"/>
                <w:lang w:val="en-US"/>
              </w:rPr>
            </w:pPr>
            <w:r>
              <w:rPr>
                <w:rFonts w:cs="Arial"/>
                <w:sz w:val="16"/>
                <w:szCs w:val="16"/>
                <w:lang w:val="en-US"/>
              </w:rPr>
              <w:t>-90</w:t>
            </w:r>
          </w:p>
        </w:tc>
        <w:tc>
          <w:tcPr>
            <w:tcW w:w="799" w:type="dxa"/>
            <w:gridSpan w:val="2"/>
            <w:tcBorders>
              <w:top w:val="single" w:sz="4" w:space="0" w:color="auto"/>
              <w:left w:val="single" w:sz="4" w:space="0" w:color="auto"/>
              <w:bottom w:val="single" w:sz="4" w:space="0" w:color="auto"/>
              <w:right w:val="single" w:sz="4" w:space="0" w:color="auto"/>
            </w:tcBorders>
            <w:vAlign w:val="bottom"/>
            <w:hideMark/>
          </w:tcPr>
          <w:p w:rsidR="006511A1" w:rsidRDefault="006511A1" w:rsidP="006511A1">
            <w:pPr>
              <w:pStyle w:val="TAC"/>
              <w:rPr>
                <w:rFonts w:cs="Arial"/>
                <w:sz w:val="16"/>
                <w:szCs w:val="16"/>
                <w:lang w:val="en-US"/>
              </w:rPr>
            </w:pPr>
            <w:r>
              <w:rPr>
                <w:rFonts w:cs="Arial"/>
                <w:color w:val="000000"/>
                <w:sz w:val="16"/>
                <w:szCs w:val="16"/>
              </w:rPr>
              <w:t>-110</w:t>
            </w:r>
          </w:p>
        </w:tc>
        <w:tc>
          <w:tcPr>
            <w:tcW w:w="782" w:type="dxa"/>
            <w:tcBorders>
              <w:top w:val="single" w:sz="4" w:space="0" w:color="auto"/>
              <w:left w:val="single" w:sz="4" w:space="0" w:color="auto"/>
              <w:bottom w:val="single" w:sz="4" w:space="0" w:color="auto"/>
              <w:right w:val="single" w:sz="4" w:space="0" w:color="auto"/>
            </w:tcBorders>
            <w:vAlign w:val="bottom"/>
            <w:hideMark/>
          </w:tcPr>
          <w:p w:rsidR="006511A1" w:rsidRDefault="006511A1" w:rsidP="006511A1">
            <w:pPr>
              <w:pStyle w:val="TAC"/>
              <w:rPr>
                <w:rFonts w:cs="Arial"/>
                <w:sz w:val="16"/>
                <w:szCs w:val="16"/>
                <w:lang w:val="en-US"/>
              </w:rPr>
            </w:pPr>
            <w:r>
              <w:rPr>
                <w:rFonts w:cs="Arial"/>
                <w:color w:val="000000"/>
                <w:sz w:val="16"/>
                <w:szCs w:val="16"/>
              </w:rPr>
              <w:t>-114</w:t>
            </w:r>
          </w:p>
        </w:tc>
      </w:tr>
      <w:tr w:rsidR="006511A1" w:rsidTr="006511A1">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eastAsia="Calibri" w:hAnsi="Arial" w:cs="Arial"/>
                <w:sz w:val="16"/>
                <w:szCs w:val="16"/>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pStyle w:val="TAL"/>
              <w:rPr>
                <w:rFonts w:cs="Arial"/>
                <w:sz w:val="16"/>
                <w:szCs w:val="16"/>
                <w:lang w:val="en-US"/>
              </w:rPr>
            </w:pPr>
            <w:r>
              <w:rPr>
                <w:rFonts w:cs="Arial"/>
                <w:sz w:val="16"/>
                <w:szCs w:val="16"/>
                <w:lang w:val="sv-SE"/>
              </w:rPr>
              <w:t>NR_FDD_FR1_B</w:t>
            </w: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rPr>
            </w:pPr>
          </w:p>
        </w:tc>
        <w:tc>
          <w:tcPr>
            <w:tcW w:w="813" w:type="dxa"/>
            <w:gridSpan w:val="4"/>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rPr>
            </w:pPr>
          </w:p>
        </w:tc>
        <w:tc>
          <w:tcPr>
            <w:tcW w:w="761" w:type="dxa"/>
            <w:gridSpan w:val="2"/>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rPr>
            </w:pPr>
          </w:p>
        </w:tc>
        <w:tc>
          <w:tcPr>
            <w:tcW w:w="768" w:type="dxa"/>
            <w:gridSpan w:val="2"/>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rPr>
            </w:pPr>
          </w:p>
        </w:tc>
        <w:tc>
          <w:tcPr>
            <w:tcW w:w="762" w:type="dxa"/>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rPr>
            </w:pPr>
          </w:p>
        </w:tc>
        <w:tc>
          <w:tcPr>
            <w:tcW w:w="799" w:type="dxa"/>
            <w:gridSpan w:val="2"/>
            <w:tcBorders>
              <w:top w:val="single" w:sz="4" w:space="0" w:color="auto"/>
              <w:left w:val="single" w:sz="4" w:space="0" w:color="auto"/>
              <w:bottom w:val="single" w:sz="4" w:space="0" w:color="auto"/>
              <w:right w:val="single" w:sz="4" w:space="0" w:color="auto"/>
            </w:tcBorders>
            <w:vAlign w:val="bottom"/>
            <w:hideMark/>
          </w:tcPr>
          <w:p w:rsidR="006511A1" w:rsidRDefault="006511A1" w:rsidP="006511A1">
            <w:pPr>
              <w:pStyle w:val="TAC"/>
              <w:rPr>
                <w:rFonts w:cs="Arial"/>
                <w:sz w:val="16"/>
                <w:szCs w:val="16"/>
                <w:lang w:val="en-US"/>
              </w:rPr>
            </w:pPr>
            <w:r>
              <w:rPr>
                <w:rFonts w:cs="Arial"/>
                <w:color w:val="000000"/>
                <w:sz w:val="16"/>
                <w:szCs w:val="16"/>
              </w:rPr>
              <w:t>-109.5</w:t>
            </w:r>
          </w:p>
        </w:tc>
        <w:tc>
          <w:tcPr>
            <w:tcW w:w="782" w:type="dxa"/>
            <w:tcBorders>
              <w:top w:val="single" w:sz="4" w:space="0" w:color="auto"/>
              <w:left w:val="single" w:sz="4" w:space="0" w:color="auto"/>
              <w:bottom w:val="single" w:sz="4" w:space="0" w:color="auto"/>
              <w:right w:val="single" w:sz="4" w:space="0" w:color="auto"/>
            </w:tcBorders>
            <w:vAlign w:val="bottom"/>
            <w:hideMark/>
          </w:tcPr>
          <w:p w:rsidR="006511A1" w:rsidRDefault="006511A1" w:rsidP="006511A1">
            <w:pPr>
              <w:pStyle w:val="TAC"/>
              <w:rPr>
                <w:rFonts w:cs="Arial"/>
                <w:sz w:val="16"/>
                <w:szCs w:val="16"/>
                <w:lang w:val="en-US"/>
              </w:rPr>
            </w:pPr>
            <w:r>
              <w:rPr>
                <w:rFonts w:cs="Arial"/>
                <w:color w:val="000000"/>
                <w:sz w:val="16"/>
                <w:szCs w:val="16"/>
              </w:rPr>
              <w:t>-113.5</w:t>
            </w:r>
          </w:p>
        </w:tc>
      </w:tr>
      <w:tr w:rsidR="006511A1" w:rsidTr="006511A1">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eastAsia="Calibri" w:hAnsi="Arial" w:cs="Arial"/>
                <w:sz w:val="16"/>
                <w:szCs w:val="16"/>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pStyle w:val="TAL"/>
              <w:rPr>
                <w:rFonts w:cs="Arial"/>
                <w:sz w:val="16"/>
                <w:szCs w:val="16"/>
                <w:lang w:val="en-US"/>
              </w:rPr>
            </w:pPr>
            <w:r>
              <w:rPr>
                <w:rFonts w:cs="Arial"/>
                <w:sz w:val="16"/>
                <w:szCs w:val="16"/>
                <w:lang w:val="sv-SE"/>
              </w:rPr>
              <w:t>NR_TDD_FR1_C</w:t>
            </w: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rPr>
            </w:pPr>
          </w:p>
        </w:tc>
        <w:tc>
          <w:tcPr>
            <w:tcW w:w="813" w:type="dxa"/>
            <w:gridSpan w:val="4"/>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rPr>
            </w:pPr>
          </w:p>
        </w:tc>
        <w:tc>
          <w:tcPr>
            <w:tcW w:w="761" w:type="dxa"/>
            <w:gridSpan w:val="2"/>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rPr>
            </w:pPr>
          </w:p>
        </w:tc>
        <w:tc>
          <w:tcPr>
            <w:tcW w:w="768" w:type="dxa"/>
            <w:gridSpan w:val="2"/>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rPr>
            </w:pPr>
          </w:p>
        </w:tc>
        <w:tc>
          <w:tcPr>
            <w:tcW w:w="762" w:type="dxa"/>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rPr>
            </w:pPr>
          </w:p>
        </w:tc>
        <w:tc>
          <w:tcPr>
            <w:tcW w:w="799" w:type="dxa"/>
            <w:gridSpan w:val="2"/>
            <w:tcBorders>
              <w:top w:val="single" w:sz="4" w:space="0" w:color="auto"/>
              <w:left w:val="single" w:sz="4" w:space="0" w:color="auto"/>
              <w:bottom w:val="single" w:sz="4" w:space="0" w:color="auto"/>
              <w:right w:val="single" w:sz="4" w:space="0" w:color="auto"/>
            </w:tcBorders>
            <w:vAlign w:val="bottom"/>
            <w:hideMark/>
          </w:tcPr>
          <w:p w:rsidR="006511A1" w:rsidRDefault="006511A1" w:rsidP="006511A1">
            <w:pPr>
              <w:pStyle w:val="TAC"/>
              <w:rPr>
                <w:rFonts w:cs="Arial"/>
                <w:sz w:val="16"/>
                <w:szCs w:val="16"/>
                <w:lang w:val="en-US"/>
              </w:rPr>
            </w:pPr>
            <w:r>
              <w:rPr>
                <w:rFonts w:cs="Arial"/>
                <w:color w:val="000000"/>
                <w:sz w:val="16"/>
                <w:szCs w:val="16"/>
              </w:rPr>
              <w:t>109</w:t>
            </w:r>
          </w:p>
        </w:tc>
        <w:tc>
          <w:tcPr>
            <w:tcW w:w="782" w:type="dxa"/>
            <w:tcBorders>
              <w:top w:val="single" w:sz="4" w:space="0" w:color="auto"/>
              <w:left w:val="single" w:sz="4" w:space="0" w:color="auto"/>
              <w:bottom w:val="single" w:sz="4" w:space="0" w:color="auto"/>
              <w:right w:val="single" w:sz="4" w:space="0" w:color="auto"/>
            </w:tcBorders>
            <w:vAlign w:val="bottom"/>
            <w:hideMark/>
          </w:tcPr>
          <w:p w:rsidR="006511A1" w:rsidRDefault="006511A1" w:rsidP="006511A1">
            <w:pPr>
              <w:pStyle w:val="TAC"/>
              <w:rPr>
                <w:rFonts w:cs="Arial"/>
                <w:sz w:val="16"/>
                <w:szCs w:val="16"/>
                <w:lang w:val="en-US"/>
              </w:rPr>
            </w:pPr>
            <w:r>
              <w:rPr>
                <w:rFonts w:cs="Arial"/>
                <w:color w:val="000000"/>
                <w:sz w:val="16"/>
                <w:szCs w:val="16"/>
              </w:rPr>
              <w:t>-113</w:t>
            </w:r>
          </w:p>
        </w:tc>
      </w:tr>
      <w:tr w:rsidR="006511A1" w:rsidTr="006511A1">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eastAsia="Calibri" w:hAnsi="Arial" w:cs="Arial"/>
                <w:sz w:val="16"/>
                <w:szCs w:val="16"/>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pStyle w:val="TAL"/>
              <w:rPr>
                <w:rFonts w:cs="Arial"/>
                <w:sz w:val="16"/>
                <w:szCs w:val="16"/>
                <w:lang w:val="en-US"/>
              </w:rPr>
            </w:pPr>
            <w:r>
              <w:rPr>
                <w:rFonts w:cs="Arial"/>
                <w:sz w:val="16"/>
                <w:szCs w:val="16"/>
                <w:lang w:val="sv-SE"/>
              </w:rPr>
              <w:t>NR_FDD_FR1_D, NR_TDD_FR1_D</w:t>
            </w: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rPr>
            </w:pPr>
          </w:p>
        </w:tc>
        <w:tc>
          <w:tcPr>
            <w:tcW w:w="813" w:type="dxa"/>
            <w:gridSpan w:val="4"/>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rPr>
            </w:pPr>
          </w:p>
        </w:tc>
        <w:tc>
          <w:tcPr>
            <w:tcW w:w="761" w:type="dxa"/>
            <w:gridSpan w:val="2"/>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rPr>
            </w:pPr>
          </w:p>
        </w:tc>
        <w:tc>
          <w:tcPr>
            <w:tcW w:w="768" w:type="dxa"/>
            <w:gridSpan w:val="2"/>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rPr>
            </w:pPr>
          </w:p>
        </w:tc>
        <w:tc>
          <w:tcPr>
            <w:tcW w:w="762" w:type="dxa"/>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rPr>
            </w:pPr>
          </w:p>
        </w:tc>
        <w:tc>
          <w:tcPr>
            <w:tcW w:w="799" w:type="dxa"/>
            <w:gridSpan w:val="2"/>
            <w:tcBorders>
              <w:top w:val="single" w:sz="4" w:space="0" w:color="auto"/>
              <w:left w:val="single" w:sz="4" w:space="0" w:color="auto"/>
              <w:bottom w:val="single" w:sz="4" w:space="0" w:color="auto"/>
              <w:right w:val="single" w:sz="4" w:space="0" w:color="auto"/>
            </w:tcBorders>
            <w:vAlign w:val="bottom"/>
            <w:hideMark/>
          </w:tcPr>
          <w:p w:rsidR="006511A1" w:rsidRDefault="006511A1" w:rsidP="006511A1">
            <w:pPr>
              <w:pStyle w:val="TAC"/>
              <w:rPr>
                <w:rFonts w:cs="Arial"/>
                <w:sz w:val="16"/>
                <w:szCs w:val="16"/>
                <w:lang w:val="en-US"/>
              </w:rPr>
            </w:pPr>
            <w:r>
              <w:rPr>
                <w:rFonts w:cs="Arial"/>
                <w:color w:val="000000"/>
                <w:sz w:val="16"/>
                <w:szCs w:val="16"/>
              </w:rPr>
              <w:t>-108.55</w:t>
            </w:r>
          </w:p>
        </w:tc>
        <w:tc>
          <w:tcPr>
            <w:tcW w:w="782" w:type="dxa"/>
            <w:tcBorders>
              <w:top w:val="single" w:sz="4" w:space="0" w:color="auto"/>
              <w:left w:val="single" w:sz="4" w:space="0" w:color="auto"/>
              <w:bottom w:val="single" w:sz="4" w:space="0" w:color="auto"/>
              <w:right w:val="single" w:sz="4" w:space="0" w:color="auto"/>
            </w:tcBorders>
            <w:vAlign w:val="bottom"/>
            <w:hideMark/>
          </w:tcPr>
          <w:p w:rsidR="006511A1" w:rsidRDefault="006511A1" w:rsidP="006511A1">
            <w:pPr>
              <w:pStyle w:val="TAC"/>
              <w:rPr>
                <w:rFonts w:cs="Arial"/>
                <w:sz w:val="16"/>
                <w:szCs w:val="16"/>
                <w:lang w:val="en-US"/>
              </w:rPr>
            </w:pPr>
            <w:r>
              <w:rPr>
                <w:rFonts w:cs="Arial"/>
                <w:color w:val="000000"/>
                <w:sz w:val="16"/>
                <w:szCs w:val="16"/>
              </w:rPr>
              <w:t>-112.5</w:t>
            </w:r>
          </w:p>
        </w:tc>
      </w:tr>
      <w:tr w:rsidR="006511A1" w:rsidTr="006511A1">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eastAsia="Calibri" w:hAnsi="Arial" w:cs="Arial"/>
                <w:sz w:val="16"/>
                <w:szCs w:val="16"/>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pStyle w:val="TAL"/>
              <w:rPr>
                <w:rFonts w:cs="Arial"/>
                <w:sz w:val="16"/>
                <w:szCs w:val="16"/>
                <w:lang w:val="en-US"/>
              </w:rPr>
            </w:pPr>
            <w:r>
              <w:rPr>
                <w:rFonts w:cs="Arial"/>
                <w:sz w:val="16"/>
                <w:szCs w:val="16"/>
                <w:lang w:val="sv-SE"/>
              </w:rPr>
              <w:t>NR_FDD_FR1_E, NR_TDD_FR1_E</w:t>
            </w: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rPr>
            </w:pPr>
          </w:p>
        </w:tc>
        <w:tc>
          <w:tcPr>
            <w:tcW w:w="813" w:type="dxa"/>
            <w:gridSpan w:val="4"/>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rPr>
            </w:pPr>
          </w:p>
        </w:tc>
        <w:tc>
          <w:tcPr>
            <w:tcW w:w="761" w:type="dxa"/>
            <w:gridSpan w:val="2"/>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rPr>
            </w:pPr>
          </w:p>
        </w:tc>
        <w:tc>
          <w:tcPr>
            <w:tcW w:w="768" w:type="dxa"/>
            <w:gridSpan w:val="2"/>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rPr>
            </w:pPr>
          </w:p>
        </w:tc>
        <w:tc>
          <w:tcPr>
            <w:tcW w:w="762" w:type="dxa"/>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rPr>
            </w:pPr>
          </w:p>
        </w:tc>
        <w:tc>
          <w:tcPr>
            <w:tcW w:w="799" w:type="dxa"/>
            <w:gridSpan w:val="2"/>
            <w:tcBorders>
              <w:top w:val="single" w:sz="4" w:space="0" w:color="auto"/>
              <w:left w:val="single" w:sz="4" w:space="0" w:color="auto"/>
              <w:bottom w:val="single" w:sz="4" w:space="0" w:color="auto"/>
              <w:right w:val="single" w:sz="4" w:space="0" w:color="auto"/>
            </w:tcBorders>
            <w:vAlign w:val="bottom"/>
            <w:hideMark/>
          </w:tcPr>
          <w:p w:rsidR="006511A1" w:rsidRDefault="006511A1" w:rsidP="006511A1">
            <w:pPr>
              <w:pStyle w:val="TAC"/>
              <w:rPr>
                <w:rFonts w:cs="Arial"/>
                <w:sz w:val="16"/>
                <w:szCs w:val="16"/>
                <w:lang w:val="en-US"/>
              </w:rPr>
            </w:pPr>
            <w:r>
              <w:rPr>
                <w:rFonts w:cs="Arial"/>
                <w:color w:val="000000"/>
                <w:sz w:val="16"/>
                <w:szCs w:val="16"/>
              </w:rPr>
              <w:t>-108</w:t>
            </w:r>
          </w:p>
        </w:tc>
        <w:tc>
          <w:tcPr>
            <w:tcW w:w="782" w:type="dxa"/>
            <w:tcBorders>
              <w:top w:val="single" w:sz="4" w:space="0" w:color="auto"/>
              <w:left w:val="single" w:sz="4" w:space="0" w:color="auto"/>
              <w:bottom w:val="single" w:sz="4" w:space="0" w:color="auto"/>
              <w:right w:val="single" w:sz="4" w:space="0" w:color="auto"/>
            </w:tcBorders>
            <w:vAlign w:val="bottom"/>
            <w:hideMark/>
          </w:tcPr>
          <w:p w:rsidR="006511A1" w:rsidRDefault="006511A1" w:rsidP="006511A1">
            <w:pPr>
              <w:pStyle w:val="TAC"/>
              <w:rPr>
                <w:rFonts w:cs="Arial"/>
                <w:sz w:val="16"/>
                <w:szCs w:val="16"/>
                <w:lang w:val="en-US"/>
              </w:rPr>
            </w:pPr>
            <w:r>
              <w:rPr>
                <w:rFonts w:cs="Arial"/>
                <w:color w:val="000000"/>
                <w:sz w:val="16"/>
                <w:szCs w:val="16"/>
              </w:rPr>
              <w:t>-112</w:t>
            </w:r>
          </w:p>
        </w:tc>
      </w:tr>
      <w:tr w:rsidR="006511A1" w:rsidTr="006511A1">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eastAsia="Calibri" w:hAnsi="Arial" w:cs="Arial"/>
                <w:sz w:val="16"/>
                <w:szCs w:val="16"/>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pStyle w:val="TAL"/>
              <w:rPr>
                <w:rFonts w:cs="Arial"/>
                <w:sz w:val="16"/>
                <w:szCs w:val="16"/>
                <w:lang w:val="en-US"/>
              </w:rPr>
            </w:pPr>
            <w:r>
              <w:rPr>
                <w:rFonts w:cs="Arial"/>
                <w:sz w:val="16"/>
                <w:szCs w:val="16"/>
                <w:lang w:val="sv-SE"/>
              </w:rPr>
              <w:t>NR_FDD_FR1_G</w:t>
            </w: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rPr>
            </w:pPr>
          </w:p>
        </w:tc>
        <w:tc>
          <w:tcPr>
            <w:tcW w:w="813" w:type="dxa"/>
            <w:gridSpan w:val="4"/>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rPr>
            </w:pPr>
          </w:p>
        </w:tc>
        <w:tc>
          <w:tcPr>
            <w:tcW w:w="761" w:type="dxa"/>
            <w:gridSpan w:val="2"/>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rPr>
            </w:pPr>
          </w:p>
        </w:tc>
        <w:tc>
          <w:tcPr>
            <w:tcW w:w="768" w:type="dxa"/>
            <w:gridSpan w:val="2"/>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rPr>
            </w:pPr>
          </w:p>
        </w:tc>
        <w:tc>
          <w:tcPr>
            <w:tcW w:w="762" w:type="dxa"/>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rPr>
            </w:pPr>
          </w:p>
        </w:tc>
        <w:tc>
          <w:tcPr>
            <w:tcW w:w="799" w:type="dxa"/>
            <w:gridSpan w:val="2"/>
            <w:tcBorders>
              <w:top w:val="single" w:sz="4" w:space="0" w:color="auto"/>
              <w:left w:val="single" w:sz="4" w:space="0" w:color="auto"/>
              <w:bottom w:val="single" w:sz="4" w:space="0" w:color="auto"/>
              <w:right w:val="single" w:sz="4" w:space="0" w:color="auto"/>
            </w:tcBorders>
            <w:vAlign w:val="bottom"/>
            <w:hideMark/>
          </w:tcPr>
          <w:p w:rsidR="006511A1" w:rsidRDefault="006511A1" w:rsidP="006511A1">
            <w:pPr>
              <w:pStyle w:val="TAC"/>
              <w:rPr>
                <w:rFonts w:cs="Arial"/>
                <w:sz w:val="16"/>
                <w:szCs w:val="16"/>
                <w:lang w:val="en-US"/>
              </w:rPr>
            </w:pPr>
            <w:r>
              <w:rPr>
                <w:rFonts w:cs="Arial"/>
                <w:color w:val="000000"/>
                <w:sz w:val="16"/>
                <w:szCs w:val="16"/>
              </w:rPr>
              <w:t>-107</w:t>
            </w:r>
          </w:p>
        </w:tc>
        <w:tc>
          <w:tcPr>
            <w:tcW w:w="782" w:type="dxa"/>
            <w:tcBorders>
              <w:top w:val="single" w:sz="4" w:space="0" w:color="auto"/>
              <w:left w:val="single" w:sz="4" w:space="0" w:color="auto"/>
              <w:bottom w:val="single" w:sz="4" w:space="0" w:color="auto"/>
              <w:right w:val="single" w:sz="4" w:space="0" w:color="auto"/>
            </w:tcBorders>
            <w:vAlign w:val="bottom"/>
            <w:hideMark/>
          </w:tcPr>
          <w:p w:rsidR="006511A1" w:rsidRDefault="006511A1" w:rsidP="006511A1">
            <w:pPr>
              <w:pStyle w:val="TAC"/>
              <w:rPr>
                <w:rFonts w:cs="Arial"/>
                <w:sz w:val="16"/>
                <w:szCs w:val="16"/>
                <w:lang w:val="en-US"/>
              </w:rPr>
            </w:pPr>
            <w:r>
              <w:rPr>
                <w:rFonts w:cs="Arial"/>
                <w:color w:val="000000"/>
                <w:sz w:val="16"/>
                <w:szCs w:val="16"/>
              </w:rPr>
              <w:t>-111</w:t>
            </w:r>
          </w:p>
        </w:tc>
      </w:tr>
      <w:tr w:rsidR="006511A1" w:rsidTr="006511A1">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eastAsia="Calibri" w:hAnsi="Arial" w:cs="Arial"/>
                <w:sz w:val="16"/>
                <w:szCs w:val="16"/>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pStyle w:val="TAL"/>
              <w:rPr>
                <w:rFonts w:cs="Arial"/>
                <w:sz w:val="16"/>
                <w:szCs w:val="16"/>
                <w:lang w:val="en-US"/>
              </w:rPr>
            </w:pPr>
            <w:r>
              <w:rPr>
                <w:rFonts w:cs="Arial"/>
                <w:sz w:val="16"/>
                <w:szCs w:val="16"/>
                <w:lang w:val="sv-SE"/>
              </w:rPr>
              <w:t>NR_FDD_FR1_H</w:t>
            </w: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rPr>
            </w:pPr>
          </w:p>
        </w:tc>
        <w:tc>
          <w:tcPr>
            <w:tcW w:w="813" w:type="dxa"/>
            <w:gridSpan w:val="4"/>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rPr>
            </w:pPr>
          </w:p>
        </w:tc>
        <w:tc>
          <w:tcPr>
            <w:tcW w:w="761" w:type="dxa"/>
            <w:gridSpan w:val="2"/>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rPr>
            </w:pPr>
          </w:p>
        </w:tc>
        <w:tc>
          <w:tcPr>
            <w:tcW w:w="768" w:type="dxa"/>
            <w:gridSpan w:val="2"/>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rPr>
            </w:pPr>
          </w:p>
        </w:tc>
        <w:tc>
          <w:tcPr>
            <w:tcW w:w="762" w:type="dxa"/>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rPr>
            </w:pPr>
          </w:p>
        </w:tc>
        <w:tc>
          <w:tcPr>
            <w:tcW w:w="799" w:type="dxa"/>
            <w:gridSpan w:val="2"/>
            <w:tcBorders>
              <w:top w:val="single" w:sz="4" w:space="0" w:color="auto"/>
              <w:left w:val="single" w:sz="4" w:space="0" w:color="auto"/>
              <w:bottom w:val="single" w:sz="4" w:space="0" w:color="auto"/>
              <w:right w:val="single" w:sz="4" w:space="0" w:color="auto"/>
            </w:tcBorders>
            <w:vAlign w:val="bottom"/>
            <w:hideMark/>
          </w:tcPr>
          <w:p w:rsidR="006511A1" w:rsidRDefault="006511A1" w:rsidP="006511A1">
            <w:pPr>
              <w:pStyle w:val="TAC"/>
              <w:rPr>
                <w:rFonts w:cs="Arial"/>
                <w:sz w:val="16"/>
                <w:szCs w:val="16"/>
                <w:lang w:val="en-US"/>
              </w:rPr>
            </w:pPr>
            <w:r>
              <w:rPr>
                <w:rFonts w:cs="Arial"/>
                <w:color w:val="000000"/>
                <w:sz w:val="16"/>
                <w:szCs w:val="16"/>
              </w:rPr>
              <w:t>-106.5</w:t>
            </w:r>
          </w:p>
        </w:tc>
        <w:tc>
          <w:tcPr>
            <w:tcW w:w="782" w:type="dxa"/>
            <w:tcBorders>
              <w:top w:val="single" w:sz="4" w:space="0" w:color="auto"/>
              <w:left w:val="single" w:sz="4" w:space="0" w:color="auto"/>
              <w:bottom w:val="single" w:sz="4" w:space="0" w:color="auto"/>
              <w:right w:val="single" w:sz="4" w:space="0" w:color="auto"/>
            </w:tcBorders>
            <w:vAlign w:val="bottom"/>
            <w:hideMark/>
          </w:tcPr>
          <w:p w:rsidR="006511A1" w:rsidRDefault="006511A1" w:rsidP="006511A1">
            <w:pPr>
              <w:pStyle w:val="TAC"/>
              <w:rPr>
                <w:rFonts w:cs="Arial"/>
                <w:sz w:val="16"/>
                <w:szCs w:val="16"/>
                <w:lang w:val="en-US"/>
              </w:rPr>
            </w:pPr>
            <w:r>
              <w:rPr>
                <w:rFonts w:cs="Arial"/>
                <w:color w:val="000000"/>
                <w:sz w:val="16"/>
                <w:szCs w:val="16"/>
              </w:rPr>
              <w:t>-110.5</w:t>
            </w:r>
          </w:p>
        </w:tc>
      </w:tr>
      <w:tr w:rsidR="006511A1" w:rsidTr="006511A1">
        <w:trPr>
          <w:jc w:val="center"/>
        </w:trPr>
        <w:tc>
          <w:tcPr>
            <w:tcW w:w="966" w:type="dxa"/>
            <w:vMerge w:val="restart"/>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pStyle w:val="TAL"/>
              <w:rPr>
                <w:rFonts w:cs="Arial"/>
                <w:sz w:val="16"/>
                <w:szCs w:val="16"/>
                <w:lang w:val="en-US"/>
              </w:rPr>
            </w:pPr>
            <w:r>
              <w:rPr>
                <w:rFonts w:cs="Arial"/>
                <w:sz w:val="16"/>
                <w:szCs w:val="16"/>
                <w:lang w:val="en-US"/>
              </w:rPr>
              <w:t>Io</w:t>
            </w:r>
            <w:r>
              <w:rPr>
                <w:rFonts w:cs="Arial"/>
                <w:sz w:val="16"/>
                <w:szCs w:val="16"/>
                <w:vertAlign w:val="superscript"/>
                <w:lang w:val="en-US"/>
              </w:rPr>
              <w:t>Note3</w:t>
            </w:r>
          </w:p>
        </w:tc>
        <w:tc>
          <w:tcPr>
            <w:tcW w:w="1131"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pStyle w:val="TAL"/>
              <w:rPr>
                <w:rFonts w:cs="Arial"/>
                <w:sz w:val="16"/>
                <w:szCs w:val="16"/>
                <w:lang w:val="en-US"/>
              </w:rPr>
            </w:pPr>
            <w:r>
              <w:rPr>
                <w:rFonts w:cs="Arial"/>
                <w:sz w:val="16"/>
                <w:szCs w:val="16"/>
              </w:rPr>
              <w:t xml:space="preserve">Config </w:t>
            </w:r>
            <w:r>
              <w:rPr>
                <w:rFonts w:cs="Arial"/>
                <w:sz w:val="16"/>
                <w:szCs w:val="16"/>
                <w:lang w:val="en-US"/>
              </w:rPr>
              <w:t>1,2,4,5</w:t>
            </w:r>
          </w:p>
        </w:tc>
        <w:tc>
          <w:tcPr>
            <w:tcW w:w="1690" w:type="dxa"/>
            <w:tcBorders>
              <w:top w:val="single" w:sz="4" w:space="0" w:color="auto"/>
              <w:left w:val="single" w:sz="4" w:space="0" w:color="auto"/>
              <w:bottom w:val="single" w:sz="4" w:space="0" w:color="auto"/>
              <w:right w:val="single" w:sz="4" w:space="0" w:color="auto"/>
            </w:tcBorders>
            <w:hideMark/>
          </w:tcPr>
          <w:p w:rsidR="006511A1" w:rsidRDefault="006511A1" w:rsidP="006511A1">
            <w:pPr>
              <w:pStyle w:val="TAL"/>
              <w:rPr>
                <w:rFonts w:cs="Arial"/>
                <w:sz w:val="16"/>
                <w:szCs w:val="16"/>
                <w:lang w:val="en-US"/>
              </w:rPr>
            </w:pPr>
            <w:r>
              <w:rPr>
                <w:rFonts w:cs="Arial"/>
                <w:sz w:val="16"/>
                <w:szCs w:val="16"/>
              </w:rPr>
              <w:t>NR_FDD_FR1_A, NR_TDD_FR1_A</w:t>
            </w:r>
          </w:p>
        </w:tc>
        <w:tc>
          <w:tcPr>
            <w:tcW w:w="1128" w:type="dxa"/>
            <w:vMerge w:val="restart"/>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pStyle w:val="TAC"/>
              <w:rPr>
                <w:rFonts w:cs="Arial"/>
                <w:sz w:val="16"/>
                <w:szCs w:val="16"/>
                <w:lang w:val="en-US"/>
              </w:rPr>
            </w:pPr>
            <w:r>
              <w:rPr>
                <w:rFonts w:cs="Arial"/>
                <w:sz w:val="16"/>
                <w:szCs w:val="16"/>
                <w:lang w:val="en-US"/>
              </w:rPr>
              <w:t>dBm/</w:t>
            </w:r>
          </w:p>
          <w:p w:rsidR="006511A1" w:rsidRDefault="006511A1" w:rsidP="006511A1">
            <w:pPr>
              <w:pStyle w:val="TAC"/>
              <w:rPr>
                <w:rFonts w:cs="Arial"/>
                <w:sz w:val="16"/>
                <w:szCs w:val="16"/>
                <w:lang w:val="en-US"/>
              </w:rPr>
            </w:pPr>
            <w:r>
              <w:rPr>
                <w:rFonts w:cs="Arial"/>
                <w:sz w:val="16"/>
                <w:szCs w:val="16"/>
                <w:lang w:val="en-US"/>
              </w:rPr>
              <w:t>9.36MHz</w:t>
            </w:r>
          </w:p>
        </w:tc>
        <w:tc>
          <w:tcPr>
            <w:tcW w:w="1574" w:type="dxa"/>
            <w:gridSpan w:val="6"/>
            <w:vMerge w:val="restart"/>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pStyle w:val="TAC"/>
              <w:rPr>
                <w:rFonts w:cs="Arial"/>
                <w:sz w:val="16"/>
                <w:szCs w:val="16"/>
                <w:lang w:val="en-US"/>
              </w:rPr>
            </w:pPr>
            <w:r>
              <w:rPr>
                <w:rFonts w:cs="Arial"/>
                <w:sz w:val="16"/>
                <w:szCs w:val="16"/>
                <w:lang w:val="en-US"/>
              </w:rPr>
              <w:t>-70.09</w:t>
            </w:r>
          </w:p>
        </w:tc>
        <w:tc>
          <w:tcPr>
            <w:tcW w:w="1530"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pStyle w:val="TAC"/>
              <w:rPr>
                <w:rFonts w:cs="Arial"/>
                <w:sz w:val="16"/>
                <w:szCs w:val="16"/>
                <w:lang w:val="en-US"/>
              </w:rPr>
            </w:pPr>
            <w:r>
              <w:rPr>
                <w:rFonts w:cs="Arial"/>
                <w:sz w:val="16"/>
                <w:szCs w:val="16"/>
                <w:lang w:val="en-US"/>
              </w:rPr>
              <w:t>-52.09</w:t>
            </w: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rsidR="006511A1" w:rsidRDefault="006511A1" w:rsidP="006511A1">
            <w:pPr>
              <w:pStyle w:val="TAC"/>
              <w:rPr>
                <w:rFonts w:cs="Arial"/>
                <w:sz w:val="16"/>
                <w:szCs w:val="16"/>
                <w:lang w:val="en-US"/>
              </w:rPr>
            </w:pPr>
            <w:r>
              <w:rPr>
                <w:rFonts w:cs="Arial"/>
                <w:color w:val="000000"/>
                <w:sz w:val="16"/>
                <w:szCs w:val="16"/>
              </w:rPr>
              <w:t>-82.26</w:t>
            </w:r>
          </w:p>
        </w:tc>
      </w:tr>
      <w:tr w:rsidR="006511A1" w:rsidTr="006511A1">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pStyle w:val="TAL"/>
              <w:rPr>
                <w:rFonts w:cs="Arial"/>
                <w:sz w:val="16"/>
                <w:szCs w:val="16"/>
                <w:lang w:val="en-US"/>
              </w:rPr>
            </w:pPr>
            <w:r>
              <w:rPr>
                <w:rFonts w:cs="Arial"/>
                <w:sz w:val="16"/>
                <w:szCs w:val="16"/>
                <w:lang w:val="sv-SE"/>
              </w:rPr>
              <w:t>NR_FDD_FR1_B</w:t>
            </w: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rPr>
            </w:pPr>
          </w:p>
        </w:tc>
        <w:tc>
          <w:tcPr>
            <w:tcW w:w="1574" w:type="dxa"/>
            <w:gridSpan w:val="6"/>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rPr>
            </w:pPr>
          </w:p>
        </w:tc>
        <w:tc>
          <w:tcPr>
            <w:tcW w:w="1530" w:type="dxa"/>
            <w:gridSpan w:val="3"/>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rsidR="006511A1" w:rsidRDefault="006511A1" w:rsidP="006511A1">
            <w:pPr>
              <w:pStyle w:val="TAC"/>
              <w:rPr>
                <w:rFonts w:cs="Arial"/>
                <w:sz w:val="16"/>
                <w:szCs w:val="16"/>
                <w:lang w:val="en-US"/>
              </w:rPr>
            </w:pPr>
            <w:r>
              <w:rPr>
                <w:rFonts w:cs="Arial"/>
                <w:color w:val="000000"/>
                <w:sz w:val="16"/>
                <w:szCs w:val="16"/>
              </w:rPr>
              <w:t>-81.76</w:t>
            </w:r>
          </w:p>
        </w:tc>
      </w:tr>
      <w:tr w:rsidR="006511A1" w:rsidTr="006511A1">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pStyle w:val="TAL"/>
              <w:rPr>
                <w:rFonts w:cs="Arial"/>
                <w:sz w:val="16"/>
                <w:szCs w:val="16"/>
                <w:lang w:val="en-US"/>
              </w:rPr>
            </w:pPr>
            <w:r>
              <w:rPr>
                <w:rFonts w:cs="Arial"/>
                <w:sz w:val="16"/>
                <w:szCs w:val="16"/>
                <w:lang w:val="sv-SE"/>
              </w:rPr>
              <w:t>NR_TDD_FR1_C</w:t>
            </w: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rPr>
            </w:pPr>
          </w:p>
        </w:tc>
        <w:tc>
          <w:tcPr>
            <w:tcW w:w="1574" w:type="dxa"/>
            <w:gridSpan w:val="6"/>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rPr>
            </w:pPr>
          </w:p>
        </w:tc>
        <w:tc>
          <w:tcPr>
            <w:tcW w:w="1530" w:type="dxa"/>
            <w:gridSpan w:val="3"/>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rsidR="006511A1" w:rsidRDefault="006511A1" w:rsidP="006511A1">
            <w:pPr>
              <w:pStyle w:val="TAC"/>
              <w:rPr>
                <w:rFonts w:cs="Arial"/>
                <w:sz w:val="16"/>
                <w:szCs w:val="16"/>
                <w:lang w:val="en-US"/>
              </w:rPr>
            </w:pPr>
            <w:r>
              <w:rPr>
                <w:rFonts w:cs="Arial"/>
                <w:color w:val="000000"/>
                <w:sz w:val="16"/>
                <w:szCs w:val="16"/>
              </w:rPr>
              <w:t>-81.26</w:t>
            </w:r>
          </w:p>
        </w:tc>
      </w:tr>
      <w:tr w:rsidR="006511A1" w:rsidTr="006511A1">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pStyle w:val="TAL"/>
              <w:rPr>
                <w:rFonts w:cs="Arial"/>
                <w:sz w:val="16"/>
                <w:szCs w:val="16"/>
                <w:lang w:val="en-US"/>
              </w:rPr>
            </w:pPr>
            <w:r>
              <w:rPr>
                <w:rFonts w:cs="Arial"/>
                <w:sz w:val="16"/>
                <w:szCs w:val="16"/>
                <w:lang w:val="sv-SE"/>
              </w:rPr>
              <w:t>NR_FDD_FR1_D, NR_TDD_FR1_D</w:t>
            </w: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rPr>
            </w:pPr>
          </w:p>
        </w:tc>
        <w:tc>
          <w:tcPr>
            <w:tcW w:w="1574" w:type="dxa"/>
            <w:gridSpan w:val="6"/>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rPr>
            </w:pPr>
          </w:p>
        </w:tc>
        <w:tc>
          <w:tcPr>
            <w:tcW w:w="1530" w:type="dxa"/>
            <w:gridSpan w:val="3"/>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rsidR="006511A1" w:rsidRDefault="006511A1" w:rsidP="006511A1">
            <w:pPr>
              <w:pStyle w:val="TAC"/>
              <w:rPr>
                <w:rFonts w:cs="Arial"/>
                <w:sz w:val="16"/>
                <w:szCs w:val="16"/>
                <w:lang w:val="en-US"/>
              </w:rPr>
            </w:pPr>
            <w:r>
              <w:rPr>
                <w:rFonts w:cs="Arial"/>
                <w:color w:val="000000"/>
                <w:sz w:val="16"/>
                <w:szCs w:val="16"/>
              </w:rPr>
              <w:t>-80.76</w:t>
            </w:r>
          </w:p>
        </w:tc>
      </w:tr>
      <w:tr w:rsidR="006511A1" w:rsidTr="006511A1">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pStyle w:val="TAL"/>
              <w:rPr>
                <w:rFonts w:cs="Arial"/>
                <w:sz w:val="16"/>
                <w:szCs w:val="16"/>
                <w:lang w:val="en-US"/>
              </w:rPr>
            </w:pPr>
            <w:r>
              <w:rPr>
                <w:rFonts w:cs="Arial"/>
                <w:sz w:val="16"/>
                <w:szCs w:val="16"/>
                <w:lang w:val="sv-SE"/>
              </w:rPr>
              <w:t>NR_FDD_FR1_E, NR_TDD_FR1_E</w:t>
            </w: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rPr>
            </w:pPr>
          </w:p>
        </w:tc>
        <w:tc>
          <w:tcPr>
            <w:tcW w:w="1574" w:type="dxa"/>
            <w:gridSpan w:val="6"/>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rPr>
            </w:pPr>
          </w:p>
        </w:tc>
        <w:tc>
          <w:tcPr>
            <w:tcW w:w="1530" w:type="dxa"/>
            <w:gridSpan w:val="3"/>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rsidR="006511A1" w:rsidRDefault="006511A1" w:rsidP="006511A1">
            <w:pPr>
              <w:pStyle w:val="TAC"/>
              <w:rPr>
                <w:rFonts w:cs="Arial"/>
                <w:sz w:val="16"/>
                <w:szCs w:val="16"/>
                <w:lang w:val="en-US"/>
              </w:rPr>
            </w:pPr>
            <w:r>
              <w:rPr>
                <w:rFonts w:cs="Arial"/>
                <w:color w:val="000000"/>
                <w:sz w:val="16"/>
                <w:szCs w:val="16"/>
              </w:rPr>
              <w:t>-80.26</w:t>
            </w:r>
          </w:p>
        </w:tc>
      </w:tr>
      <w:tr w:rsidR="006511A1" w:rsidTr="006511A1">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pStyle w:val="TAL"/>
              <w:rPr>
                <w:rFonts w:cs="Arial"/>
                <w:sz w:val="16"/>
                <w:szCs w:val="16"/>
                <w:lang w:val="en-US"/>
              </w:rPr>
            </w:pPr>
            <w:r>
              <w:rPr>
                <w:rFonts w:cs="Arial"/>
                <w:sz w:val="16"/>
                <w:szCs w:val="16"/>
                <w:lang w:val="sv-SE"/>
              </w:rPr>
              <w:t>NR_FDD_FR1_G</w:t>
            </w: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rPr>
            </w:pPr>
          </w:p>
        </w:tc>
        <w:tc>
          <w:tcPr>
            <w:tcW w:w="1574" w:type="dxa"/>
            <w:gridSpan w:val="6"/>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rPr>
            </w:pPr>
          </w:p>
        </w:tc>
        <w:tc>
          <w:tcPr>
            <w:tcW w:w="1530" w:type="dxa"/>
            <w:gridSpan w:val="3"/>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rsidR="006511A1" w:rsidRDefault="006511A1" w:rsidP="006511A1">
            <w:pPr>
              <w:pStyle w:val="TAC"/>
              <w:rPr>
                <w:rFonts w:cs="Arial"/>
                <w:sz w:val="16"/>
                <w:szCs w:val="16"/>
                <w:lang w:val="en-US"/>
              </w:rPr>
            </w:pPr>
            <w:r>
              <w:rPr>
                <w:rFonts w:cs="Arial"/>
                <w:color w:val="000000"/>
                <w:sz w:val="16"/>
                <w:szCs w:val="16"/>
              </w:rPr>
              <w:t>-79.26</w:t>
            </w:r>
          </w:p>
        </w:tc>
      </w:tr>
      <w:tr w:rsidR="006511A1" w:rsidTr="006511A1">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pStyle w:val="TAL"/>
              <w:rPr>
                <w:rFonts w:cs="Arial"/>
                <w:sz w:val="16"/>
                <w:szCs w:val="16"/>
                <w:lang w:val="en-US"/>
              </w:rPr>
            </w:pPr>
            <w:r>
              <w:rPr>
                <w:rFonts w:cs="Arial"/>
                <w:sz w:val="16"/>
                <w:szCs w:val="16"/>
                <w:lang w:val="sv-SE"/>
              </w:rPr>
              <w:t>NR_FDD_FR1_H</w:t>
            </w: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rPr>
            </w:pPr>
          </w:p>
        </w:tc>
        <w:tc>
          <w:tcPr>
            <w:tcW w:w="1574" w:type="dxa"/>
            <w:gridSpan w:val="6"/>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rPr>
            </w:pPr>
          </w:p>
        </w:tc>
        <w:tc>
          <w:tcPr>
            <w:tcW w:w="1530" w:type="dxa"/>
            <w:gridSpan w:val="3"/>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rsidR="006511A1" w:rsidRDefault="006511A1" w:rsidP="006511A1">
            <w:pPr>
              <w:pStyle w:val="TAC"/>
              <w:rPr>
                <w:rFonts w:cs="Arial"/>
                <w:sz w:val="16"/>
                <w:szCs w:val="16"/>
                <w:lang w:val="en-US"/>
              </w:rPr>
            </w:pPr>
            <w:r>
              <w:rPr>
                <w:rFonts w:cs="Arial"/>
                <w:color w:val="000000"/>
                <w:sz w:val="16"/>
                <w:szCs w:val="16"/>
              </w:rPr>
              <w:t>-78.76</w:t>
            </w:r>
          </w:p>
        </w:tc>
      </w:tr>
      <w:tr w:rsidR="006511A1" w:rsidTr="006511A1">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rPr>
            </w:pPr>
          </w:p>
        </w:tc>
        <w:tc>
          <w:tcPr>
            <w:tcW w:w="1131"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pStyle w:val="TAL"/>
              <w:rPr>
                <w:rFonts w:cs="Arial"/>
                <w:sz w:val="16"/>
                <w:szCs w:val="16"/>
                <w:lang w:val="en-US"/>
              </w:rPr>
            </w:pPr>
            <w:r>
              <w:rPr>
                <w:rFonts w:cs="Arial"/>
                <w:sz w:val="16"/>
                <w:szCs w:val="16"/>
              </w:rPr>
              <w:t xml:space="preserve">Config </w:t>
            </w:r>
            <w:r>
              <w:rPr>
                <w:rFonts w:eastAsia="Calibri" w:cs="Arial"/>
                <w:sz w:val="16"/>
                <w:szCs w:val="16"/>
                <w:lang w:val="en-US"/>
              </w:rPr>
              <w:t>3,6</w:t>
            </w:r>
          </w:p>
        </w:tc>
        <w:tc>
          <w:tcPr>
            <w:tcW w:w="1690" w:type="dxa"/>
            <w:tcBorders>
              <w:top w:val="single" w:sz="4" w:space="0" w:color="auto"/>
              <w:left w:val="single" w:sz="4" w:space="0" w:color="auto"/>
              <w:bottom w:val="single" w:sz="4" w:space="0" w:color="auto"/>
              <w:right w:val="single" w:sz="4" w:space="0" w:color="auto"/>
            </w:tcBorders>
            <w:hideMark/>
          </w:tcPr>
          <w:p w:rsidR="006511A1" w:rsidRDefault="006511A1" w:rsidP="006511A1">
            <w:pPr>
              <w:pStyle w:val="TAL"/>
              <w:rPr>
                <w:rFonts w:cs="Arial"/>
                <w:sz w:val="16"/>
                <w:szCs w:val="16"/>
                <w:lang w:val="en-US"/>
              </w:rPr>
            </w:pPr>
            <w:r>
              <w:rPr>
                <w:rFonts w:cs="Arial"/>
                <w:sz w:val="16"/>
                <w:szCs w:val="16"/>
              </w:rPr>
              <w:t>NR_FDD_FR1_A, NR_TDD_FR1_A</w:t>
            </w:r>
          </w:p>
        </w:tc>
        <w:tc>
          <w:tcPr>
            <w:tcW w:w="1128" w:type="dxa"/>
            <w:vMerge w:val="restart"/>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pStyle w:val="TAC"/>
              <w:rPr>
                <w:rFonts w:cs="Arial"/>
                <w:sz w:val="16"/>
                <w:szCs w:val="16"/>
                <w:lang w:val="en-US"/>
              </w:rPr>
            </w:pPr>
            <w:r>
              <w:rPr>
                <w:rFonts w:cs="Arial"/>
                <w:sz w:val="16"/>
                <w:szCs w:val="16"/>
                <w:lang w:val="en-US"/>
              </w:rPr>
              <w:t>dBm/</w:t>
            </w:r>
          </w:p>
          <w:p w:rsidR="006511A1" w:rsidRDefault="006511A1" w:rsidP="006511A1">
            <w:pPr>
              <w:pStyle w:val="TAC"/>
              <w:rPr>
                <w:rFonts w:cs="Arial"/>
                <w:sz w:val="16"/>
                <w:szCs w:val="16"/>
                <w:lang w:val="en-US"/>
              </w:rPr>
            </w:pPr>
            <w:r>
              <w:rPr>
                <w:rFonts w:cs="Arial"/>
                <w:sz w:val="16"/>
                <w:szCs w:val="16"/>
                <w:lang w:val="en-US"/>
              </w:rPr>
              <w:t>38.16MHz</w:t>
            </w:r>
          </w:p>
        </w:tc>
        <w:tc>
          <w:tcPr>
            <w:tcW w:w="1574" w:type="dxa"/>
            <w:gridSpan w:val="6"/>
            <w:vMerge w:val="restart"/>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pStyle w:val="TAC"/>
              <w:rPr>
                <w:rFonts w:cs="Arial"/>
                <w:sz w:val="16"/>
                <w:szCs w:val="16"/>
                <w:lang w:val="en-US"/>
              </w:rPr>
            </w:pPr>
            <w:r>
              <w:rPr>
                <w:rFonts w:cs="Arial"/>
                <w:sz w:val="16"/>
                <w:szCs w:val="16"/>
                <w:lang w:val="en-US"/>
              </w:rPr>
              <w:t>-70.99</w:t>
            </w:r>
          </w:p>
        </w:tc>
        <w:tc>
          <w:tcPr>
            <w:tcW w:w="1530"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pStyle w:val="TAC"/>
              <w:rPr>
                <w:rFonts w:cs="Arial"/>
                <w:sz w:val="16"/>
                <w:szCs w:val="16"/>
                <w:lang w:val="en-US"/>
              </w:rPr>
            </w:pPr>
            <w:r>
              <w:rPr>
                <w:rFonts w:cs="Arial"/>
                <w:sz w:val="16"/>
                <w:szCs w:val="16"/>
                <w:lang w:val="en-US"/>
              </w:rPr>
              <w:t>-51.99</w:t>
            </w: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rsidR="006511A1" w:rsidRDefault="006511A1" w:rsidP="006511A1">
            <w:pPr>
              <w:pStyle w:val="TAC"/>
              <w:rPr>
                <w:rFonts w:cs="Arial"/>
                <w:sz w:val="16"/>
                <w:szCs w:val="16"/>
                <w:lang w:val="en-US"/>
              </w:rPr>
            </w:pPr>
            <w:r>
              <w:rPr>
                <w:rFonts w:cs="Arial"/>
                <w:color w:val="000000"/>
                <w:sz w:val="16"/>
                <w:szCs w:val="16"/>
              </w:rPr>
              <w:t>-76.16</w:t>
            </w:r>
          </w:p>
        </w:tc>
      </w:tr>
      <w:tr w:rsidR="006511A1" w:rsidTr="006511A1">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pStyle w:val="TAL"/>
              <w:rPr>
                <w:rFonts w:cs="Arial"/>
                <w:sz w:val="16"/>
                <w:szCs w:val="16"/>
                <w:lang w:val="en-US"/>
              </w:rPr>
            </w:pPr>
            <w:r>
              <w:rPr>
                <w:rFonts w:cs="Arial"/>
                <w:sz w:val="16"/>
                <w:szCs w:val="16"/>
                <w:lang w:val="sv-SE"/>
              </w:rPr>
              <w:t>NR_FDD_FR1_B</w:t>
            </w: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rPr>
            </w:pPr>
          </w:p>
        </w:tc>
        <w:tc>
          <w:tcPr>
            <w:tcW w:w="1574" w:type="dxa"/>
            <w:gridSpan w:val="6"/>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rPr>
            </w:pPr>
          </w:p>
        </w:tc>
        <w:tc>
          <w:tcPr>
            <w:tcW w:w="1530" w:type="dxa"/>
            <w:gridSpan w:val="3"/>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rsidR="006511A1" w:rsidRDefault="006511A1" w:rsidP="006511A1">
            <w:pPr>
              <w:pStyle w:val="TAC"/>
              <w:rPr>
                <w:rFonts w:cs="Arial"/>
                <w:sz w:val="16"/>
                <w:szCs w:val="16"/>
                <w:lang w:val="en-US"/>
              </w:rPr>
            </w:pPr>
            <w:r>
              <w:rPr>
                <w:rFonts w:cs="Arial"/>
                <w:color w:val="000000"/>
                <w:sz w:val="16"/>
                <w:szCs w:val="16"/>
              </w:rPr>
              <w:t>-75.66</w:t>
            </w:r>
          </w:p>
        </w:tc>
      </w:tr>
      <w:tr w:rsidR="006511A1" w:rsidTr="006511A1">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pStyle w:val="TAL"/>
              <w:rPr>
                <w:rFonts w:cs="Arial"/>
                <w:sz w:val="16"/>
                <w:szCs w:val="16"/>
                <w:lang w:val="en-US"/>
              </w:rPr>
            </w:pPr>
            <w:r>
              <w:rPr>
                <w:rFonts w:cs="Arial"/>
                <w:sz w:val="16"/>
                <w:szCs w:val="16"/>
                <w:lang w:val="sv-SE"/>
              </w:rPr>
              <w:t>NR_TDD_FR1_C</w:t>
            </w: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rPr>
            </w:pPr>
          </w:p>
        </w:tc>
        <w:tc>
          <w:tcPr>
            <w:tcW w:w="1574" w:type="dxa"/>
            <w:gridSpan w:val="6"/>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rPr>
            </w:pPr>
          </w:p>
        </w:tc>
        <w:tc>
          <w:tcPr>
            <w:tcW w:w="1530" w:type="dxa"/>
            <w:gridSpan w:val="3"/>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rsidR="006511A1" w:rsidRDefault="006511A1" w:rsidP="006511A1">
            <w:pPr>
              <w:pStyle w:val="TAC"/>
              <w:rPr>
                <w:rFonts w:cs="Arial"/>
                <w:sz w:val="16"/>
                <w:szCs w:val="16"/>
                <w:lang w:val="en-US"/>
              </w:rPr>
            </w:pPr>
            <w:r>
              <w:rPr>
                <w:rFonts w:cs="Arial"/>
                <w:color w:val="000000"/>
                <w:sz w:val="16"/>
                <w:szCs w:val="16"/>
              </w:rPr>
              <w:t>-75.16</w:t>
            </w:r>
          </w:p>
        </w:tc>
      </w:tr>
      <w:tr w:rsidR="006511A1" w:rsidTr="006511A1">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pStyle w:val="TAL"/>
              <w:rPr>
                <w:rFonts w:cs="Arial"/>
                <w:sz w:val="16"/>
                <w:szCs w:val="16"/>
                <w:lang w:val="en-US"/>
              </w:rPr>
            </w:pPr>
            <w:r>
              <w:rPr>
                <w:rFonts w:cs="Arial"/>
                <w:sz w:val="16"/>
                <w:szCs w:val="16"/>
                <w:lang w:val="sv-SE"/>
              </w:rPr>
              <w:t>NR_FDD_FR1_D, NR_TDD_FR1_D</w:t>
            </w: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rPr>
            </w:pPr>
          </w:p>
        </w:tc>
        <w:tc>
          <w:tcPr>
            <w:tcW w:w="1574" w:type="dxa"/>
            <w:gridSpan w:val="6"/>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rPr>
            </w:pPr>
          </w:p>
        </w:tc>
        <w:tc>
          <w:tcPr>
            <w:tcW w:w="1530" w:type="dxa"/>
            <w:gridSpan w:val="3"/>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rsidR="006511A1" w:rsidRDefault="006511A1" w:rsidP="006511A1">
            <w:pPr>
              <w:pStyle w:val="TAC"/>
              <w:rPr>
                <w:rFonts w:cs="Arial"/>
                <w:sz w:val="16"/>
                <w:szCs w:val="16"/>
                <w:lang w:val="en-US"/>
              </w:rPr>
            </w:pPr>
            <w:r>
              <w:rPr>
                <w:rFonts w:cs="Arial"/>
                <w:color w:val="000000"/>
                <w:sz w:val="16"/>
                <w:szCs w:val="16"/>
              </w:rPr>
              <w:t>-74.66</w:t>
            </w:r>
          </w:p>
        </w:tc>
      </w:tr>
      <w:tr w:rsidR="006511A1" w:rsidTr="006511A1">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pStyle w:val="TAL"/>
              <w:rPr>
                <w:rFonts w:cs="Arial"/>
                <w:sz w:val="16"/>
                <w:szCs w:val="16"/>
                <w:lang w:val="en-US"/>
              </w:rPr>
            </w:pPr>
            <w:r>
              <w:rPr>
                <w:rFonts w:cs="Arial"/>
                <w:sz w:val="16"/>
                <w:szCs w:val="16"/>
                <w:lang w:val="sv-SE"/>
              </w:rPr>
              <w:t>NR_FDD_FR1_E, NR_TDD_FR1_E</w:t>
            </w: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rPr>
            </w:pPr>
          </w:p>
        </w:tc>
        <w:tc>
          <w:tcPr>
            <w:tcW w:w="1574" w:type="dxa"/>
            <w:gridSpan w:val="6"/>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rPr>
            </w:pPr>
          </w:p>
        </w:tc>
        <w:tc>
          <w:tcPr>
            <w:tcW w:w="1530" w:type="dxa"/>
            <w:gridSpan w:val="3"/>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rsidR="006511A1" w:rsidRDefault="006511A1" w:rsidP="006511A1">
            <w:pPr>
              <w:pStyle w:val="TAC"/>
              <w:rPr>
                <w:rFonts w:cs="Arial"/>
                <w:sz w:val="16"/>
                <w:szCs w:val="16"/>
                <w:lang w:val="en-US"/>
              </w:rPr>
            </w:pPr>
            <w:r>
              <w:rPr>
                <w:rFonts w:cs="Arial"/>
                <w:color w:val="000000"/>
                <w:sz w:val="16"/>
                <w:szCs w:val="16"/>
              </w:rPr>
              <w:t>-74.16</w:t>
            </w:r>
          </w:p>
        </w:tc>
      </w:tr>
      <w:tr w:rsidR="006511A1" w:rsidTr="006511A1">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pStyle w:val="TAL"/>
              <w:rPr>
                <w:rFonts w:cs="Arial"/>
                <w:sz w:val="16"/>
                <w:szCs w:val="16"/>
                <w:lang w:val="en-US"/>
              </w:rPr>
            </w:pPr>
            <w:r>
              <w:rPr>
                <w:rFonts w:cs="Arial"/>
                <w:sz w:val="16"/>
                <w:szCs w:val="16"/>
                <w:lang w:val="sv-SE"/>
              </w:rPr>
              <w:t>NR_FDD_FR1_G</w:t>
            </w: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rPr>
            </w:pPr>
          </w:p>
        </w:tc>
        <w:tc>
          <w:tcPr>
            <w:tcW w:w="1574" w:type="dxa"/>
            <w:gridSpan w:val="6"/>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rPr>
            </w:pPr>
          </w:p>
        </w:tc>
        <w:tc>
          <w:tcPr>
            <w:tcW w:w="1530" w:type="dxa"/>
            <w:gridSpan w:val="3"/>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rsidR="006511A1" w:rsidRDefault="006511A1" w:rsidP="006511A1">
            <w:pPr>
              <w:pStyle w:val="TAC"/>
              <w:rPr>
                <w:rFonts w:cs="Arial"/>
                <w:sz w:val="16"/>
                <w:szCs w:val="16"/>
                <w:lang w:val="en-US"/>
              </w:rPr>
            </w:pPr>
            <w:r>
              <w:rPr>
                <w:rFonts w:cs="Arial"/>
                <w:color w:val="000000"/>
                <w:sz w:val="16"/>
                <w:szCs w:val="16"/>
              </w:rPr>
              <w:t>-73.16</w:t>
            </w:r>
          </w:p>
        </w:tc>
      </w:tr>
      <w:tr w:rsidR="006511A1" w:rsidTr="006511A1">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pStyle w:val="TAL"/>
              <w:rPr>
                <w:rFonts w:cs="Arial"/>
                <w:sz w:val="16"/>
                <w:szCs w:val="16"/>
                <w:lang w:val="en-US"/>
              </w:rPr>
            </w:pPr>
            <w:r>
              <w:rPr>
                <w:rFonts w:cs="Arial"/>
                <w:sz w:val="16"/>
                <w:szCs w:val="16"/>
                <w:lang w:val="sv-SE"/>
              </w:rPr>
              <w:t>NR_FDD_FR1_H</w:t>
            </w: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rPr>
            </w:pPr>
          </w:p>
        </w:tc>
        <w:tc>
          <w:tcPr>
            <w:tcW w:w="1574" w:type="dxa"/>
            <w:gridSpan w:val="6"/>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rPr>
            </w:pPr>
          </w:p>
        </w:tc>
        <w:tc>
          <w:tcPr>
            <w:tcW w:w="1530" w:type="dxa"/>
            <w:gridSpan w:val="3"/>
            <w:vMerge/>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rsidR="006511A1" w:rsidRDefault="006511A1" w:rsidP="006511A1">
            <w:pPr>
              <w:pStyle w:val="TAC"/>
              <w:rPr>
                <w:rFonts w:cs="Arial"/>
                <w:sz w:val="16"/>
                <w:szCs w:val="16"/>
                <w:lang w:val="en-US"/>
              </w:rPr>
            </w:pPr>
            <w:r>
              <w:rPr>
                <w:rFonts w:cs="Arial"/>
                <w:color w:val="000000"/>
                <w:sz w:val="16"/>
                <w:szCs w:val="16"/>
              </w:rPr>
              <w:t>-72.66</w:t>
            </w:r>
          </w:p>
        </w:tc>
      </w:tr>
      <w:tr w:rsidR="006511A1" w:rsidTr="006511A1">
        <w:trPr>
          <w:jc w:val="center"/>
        </w:trPr>
        <w:tc>
          <w:tcPr>
            <w:tcW w:w="3787" w:type="dxa"/>
            <w:gridSpan w:val="5"/>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pStyle w:val="TAL"/>
              <w:rPr>
                <w:rFonts w:cs="Arial"/>
                <w:sz w:val="16"/>
                <w:szCs w:val="16"/>
                <w:lang w:val="en-US"/>
              </w:rPr>
            </w:pPr>
            <w:r>
              <w:rPr>
                <w:rFonts w:cs="Arial"/>
                <w:sz w:val="16"/>
                <w:szCs w:val="16"/>
                <w:lang w:val="en-US"/>
              </w:rPr>
              <w:t>Propagation condition</w:t>
            </w:r>
          </w:p>
        </w:tc>
        <w:tc>
          <w:tcPr>
            <w:tcW w:w="1128" w:type="dxa"/>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pStyle w:val="TAC"/>
              <w:rPr>
                <w:rFonts w:cs="Arial"/>
                <w:sz w:val="16"/>
                <w:szCs w:val="16"/>
                <w:lang w:val="en-US"/>
              </w:rPr>
            </w:pPr>
            <w:r>
              <w:rPr>
                <w:rFonts w:cs="Arial"/>
                <w:sz w:val="16"/>
                <w:szCs w:val="16"/>
                <w:lang w:val="en-US"/>
              </w:rPr>
              <w:t>-</w:t>
            </w:r>
          </w:p>
        </w:tc>
        <w:tc>
          <w:tcPr>
            <w:tcW w:w="4685" w:type="dxa"/>
            <w:gridSpan w:val="12"/>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pStyle w:val="TAC"/>
              <w:rPr>
                <w:rFonts w:cs="Arial"/>
                <w:sz w:val="16"/>
                <w:szCs w:val="16"/>
                <w:lang w:val="en-US"/>
              </w:rPr>
            </w:pPr>
            <w:r>
              <w:rPr>
                <w:rFonts w:cs="Arial"/>
                <w:sz w:val="16"/>
                <w:szCs w:val="16"/>
                <w:lang w:val="en-US"/>
              </w:rPr>
              <w:t>AWGN</w:t>
            </w:r>
          </w:p>
        </w:tc>
      </w:tr>
      <w:tr w:rsidR="006511A1" w:rsidTr="006511A1">
        <w:trPr>
          <w:jc w:val="center"/>
        </w:trPr>
        <w:tc>
          <w:tcPr>
            <w:tcW w:w="3787" w:type="dxa"/>
            <w:gridSpan w:val="5"/>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pStyle w:val="TAL"/>
              <w:rPr>
                <w:rFonts w:cs="Arial"/>
                <w:sz w:val="16"/>
                <w:szCs w:val="16"/>
                <w:lang w:val="en-US"/>
              </w:rPr>
            </w:pPr>
            <w:r>
              <w:rPr>
                <w:rFonts w:cs="Arial"/>
                <w:sz w:val="16"/>
                <w:szCs w:val="16"/>
                <w:lang w:val="en-US"/>
              </w:rPr>
              <w:t>Antenna configuration</w:t>
            </w:r>
          </w:p>
        </w:tc>
        <w:tc>
          <w:tcPr>
            <w:tcW w:w="1128" w:type="dxa"/>
            <w:tcBorders>
              <w:top w:val="single" w:sz="4" w:space="0" w:color="auto"/>
              <w:left w:val="single" w:sz="4" w:space="0" w:color="auto"/>
              <w:bottom w:val="single" w:sz="4" w:space="0" w:color="auto"/>
              <w:right w:val="single" w:sz="4" w:space="0" w:color="auto"/>
            </w:tcBorders>
            <w:vAlign w:val="center"/>
          </w:tcPr>
          <w:p w:rsidR="006511A1" w:rsidRDefault="006511A1" w:rsidP="006511A1">
            <w:pPr>
              <w:pStyle w:val="TAC"/>
              <w:rPr>
                <w:rFonts w:cs="Arial"/>
                <w:sz w:val="16"/>
                <w:szCs w:val="16"/>
                <w:lang w:val="en-US"/>
              </w:rPr>
            </w:pPr>
          </w:p>
        </w:tc>
        <w:tc>
          <w:tcPr>
            <w:tcW w:w="4685" w:type="dxa"/>
            <w:gridSpan w:val="12"/>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pStyle w:val="TAC"/>
              <w:rPr>
                <w:rFonts w:cs="Arial"/>
                <w:sz w:val="16"/>
                <w:szCs w:val="16"/>
                <w:lang w:val="en-US"/>
              </w:rPr>
            </w:pPr>
            <w:r>
              <w:rPr>
                <w:rFonts w:cs="Arial"/>
                <w:sz w:val="16"/>
                <w:szCs w:val="16"/>
                <w:lang w:val="en-US"/>
              </w:rPr>
              <w:t>1x2</w:t>
            </w:r>
          </w:p>
        </w:tc>
      </w:tr>
      <w:tr w:rsidR="006511A1" w:rsidTr="00E07369">
        <w:trPr>
          <w:jc w:val="center"/>
        </w:trPr>
        <w:tc>
          <w:tcPr>
            <w:tcW w:w="9600" w:type="dxa"/>
            <w:gridSpan w:val="18"/>
            <w:tcBorders>
              <w:top w:val="single" w:sz="4" w:space="0" w:color="auto"/>
              <w:left w:val="single" w:sz="4" w:space="0" w:color="auto"/>
              <w:bottom w:val="single" w:sz="4" w:space="0" w:color="auto"/>
              <w:right w:val="single" w:sz="4" w:space="0" w:color="auto"/>
            </w:tcBorders>
            <w:vAlign w:val="center"/>
            <w:hideMark/>
          </w:tcPr>
          <w:p w:rsidR="006511A1" w:rsidRDefault="006511A1" w:rsidP="006511A1">
            <w:pPr>
              <w:pStyle w:val="TAN"/>
              <w:rPr>
                <w:rFonts w:cs="Arial"/>
                <w:sz w:val="16"/>
                <w:szCs w:val="16"/>
                <w:lang w:val="en-US"/>
              </w:rPr>
            </w:pPr>
            <w:r>
              <w:rPr>
                <w:rFonts w:cs="Arial"/>
                <w:sz w:val="16"/>
                <w:szCs w:val="16"/>
                <w:lang w:val="en-US"/>
              </w:rPr>
              <w:t>Note 1:</w:t>
            </w:r>
            <w:r>
              <w:rPr>
                <w:rFonts w:cs="Arial"/>
                <w:sz w:val="16"/>
                <w:szCs w:val="16"/>
                <w:lang w:val="en-US"/>
              </w:rPr>
              <w:tab/>
              <w:t xml:space="preserve">OCNG shall be used such that both cells are fully </w:t>
            </w:r>
            <w:proofErr w:type="gramStart"/>
            <w:r>
              <w:rPr>
                <w:rFonts w:cs="Arial"/>
                <w:sz w:val="16"/>
                <w:szCs w:val="16"/>
                <w:lang w:val="en-US"/>
              </w:rPr>
              <w:t>allocated</w:t>
            </w:r>
            <w:proofErr w:type="gramEnd"/>
            <w:r>
              <w:rPr>
                <w:rFonts w:cs="Arial"/>
                <w:sz w:val="16"/>
                <w:szCs w:val="16"/>
                <w:lang w:val="en-US"/>
              </w:rPr>
              <w:t xml:space="preserve"> and a constant total transmitted power spectral density is achieved for all OFDM symbols.</w:t>
            </w:r>
          </w:p>
          <w:p w:rsidR="006511A1" w:rsidRDefault="006511A1" w:rsidP="006511A1">
            <w:pPr>
              <w:pStyle w:val="TAN"/>
              <w:rPr>
                <w:rFonts w:cs="Arial"/>
                <w:sz w:val="16"/>
                <w:szCs w:val="16"/>
                <w:lang w:val="en-US"/>
              </w:rPr>
            </w:pPr>
            <w:r>
              <w:rPr>
                <w:rFonts w:cs="Arial"/>
                <w:sz w:val="16"/>
                <w:szCs w:val="16"/>
                <w:lang w:val="en-US"/>
              </w:rPr>
              <w:t>Note 2:</w:t>
            </w:r>
            <w:r>
              <w:rPr>
                <w:rFonts w:cs="Arial"/>
                <w:sz w:val="16"/>
                <w:szCs w:val="16"/>
                <w:lang w:val="en-US"/>
              </w:rPr>
              <w:tab/>
              <w:t xml:space="preserve">Interference from other cells and noise sources not specified in the test is assumed to be constant over subcarriers and time and shall be modelled as AWGN of appropriate power for </w:t>
            </w:r>
            <w:r>
              <w:rPr>
                <w:rFonts w:eastAsia="Calibri" w:cs="Arial"/>
                <w:position w:val="-12"/>
                <w:sz w:val="16"/>
                <w:szCs w:val="16"/>
                <w:lang w:val="en-US"/>
              </w:rPr>
              <w:object w:dxaOrig="360" w:dyaOrig="360">
                <v:shape id="_x0000_i1029" type="#_x0000_t75" style="width:18pt;height:18pt" o:ole="" fillcolor="window">
                  <v:imagedata r:id="rId12" o:title=""/>
                </v:shape>
                <o:OLEObject Type="Embed" ProgID="Equation.3" ShapeID="_x0000_i1029" DrawAspect="Content" ObjectID="_1619592089" r:id="rId19"/>
              </w:object>
            </w:r>
            <w:r>
              <w:rPr>
                <w:rFonts w:cs="Arial"/>
                <w:sz w:val="16"/>
                <w:szCs w:val="16"/>
                <w:lang w:val="en-US"/>
              </w:rPr>
              <w:t xml:space="preserve"> to be fulfilled.</w:t>
            </w:r>
          </w:p>
          <w:p w:rsidR="006511A1" w:rsidRDefault="006511A1" w:rsidP="006511A1">
            <w:pPr>
              <w:pStyle w:val="TAN"/>
              <w:rPr>
                <w:rFonts w:cs="Arial"/>
                <w:sz w:val="16"/>
                <w:szCs w:val="16"/>
                <w:lang w:val="en-US"/>
              </w:rPr>
            </w:pPr>
            <w:r>
              <w:rPr>
                <w:rFonts w:cs="Arial"/>
                <w:sz w:val="16"/>
                <w:szCs w:val="16"/>
                <w:lang w:val="en-US"/>
              </w:rPr>
              <w:t>Note 3:</w:t>
            </w:r>
            <w:r>
              <w:rPr>
                <w:rFonts w:cs="Arial"/>
                <w:sz w:val="16"/>
                <w:szCs w:val="16"/>
                <w:lang w:val="en-US"/>
              </w:rPr>
              <w:tab/>
              <w:t>SS-RSRP and Io levels have been derived from other parameters for information purposes. They are not settable parameters themselves.</w:t>
            </w:r>
          </w:p>
          <w:p w:rsidR="006511A1" w:rsidRDefault="006511A1" w:rsidP="006511A1">
            <w:pPr>
              <w:pStyle w:val="TAC"/>
              <w:ind w:left="862" w:hanging="851"/>
              <w:jc w:val="left"/>
              <w:rPr>
                <w:rFonts w:cs="Arial"/>
                <w:sz w:val="16"/>
                <w:szCs w:val="16"/>
                <w:lang w:val="en-US"/>
              </w:rPr>
            </w:pPr>
            <w:r>
              <w:rPr>
                <w:rFonts w:cs="Arial"/>
                <w:sz w:val="16"/>
                <w:szCs w:val="16"/>
                <w:lang w:val="en-US"/>
              </w:rPr>
              <w:t>Note 4:</w:t>
            </w:r>
            <w:r>
              <w:rPr>
                <w:rFonts w:cs="Arial"/>
                <w:sz w:val="16"/>
                <w:szCs w:val="16"/>
                <w:lang w:val="en-US"/>
              </w:rPr>
              <w:tab/>
              <w:t>SS-RSRP minimum requirements are specified assuming independent interference and noise at each receiver antenna port.</w:t>
            </w:r>
          </w:p>
        </w:tc>
      </w:tr>
    </w:tbl>
    <w:p w:rsidR="00200B43" w:rsidRDefault="00200B43" w:rsidP="00200B43"/>
    <w:p w:rsidR="00200B43" w:rsidRDefault="00200B43" w:rsidP="00200B43">
      <w:pPr>
        <w:pStyle w:val="Heading5"/>
      </w:pPr>
      <w:r w:rsidRPr="003E68F8">
        <w:t>A.4.7.1.1.3</w:t>
      </w:r>
      <w:r w:rsidRPr="003E68F8">
        <w:tab/>
        <w:t>Test Requirements</w:t>
      </w:r>
    </w:p>
    <w:p w:rsidR="00200B43" w:rsidRPr="00200B43" w:rsidRDefault="00200B43" w:rsidP="00E07369">
      <w:r>
        <w:t>The SS-RSRP measurement accuracy for cell 1 and cell 2 shall fulfil</w:t>
      </w:r>
      <w:r>
        <w:rPr>
          <w:lang w:eastAsia="zh-CN"/>
        </w:rPr>
        <w:t xml:space="preserve"> absolute requirement in section 10.1.2.1.1 and relative requirement in section 10.1.2.1.2.</w:t>
      </w:r>
      <w:r>
        <w:t xml:space="preserve"> </w:t>
      </w:r>
    </w:p>
    <w:sectPr w:rsidR="00200B43" w:rsidRPr="00200B4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31DFC" w:rsidRDefault="00431DFC">
      <w:r>
        <w:separator/>
      </w:r>
    </w:p>
  </w:endnote>
  <w:endnote w:type="continuationSeparator" w:id="0">
    <w:p w:rsidR="00431DFC" w:rsidRDefault="00431D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31DFC" w:rsidRDefault="00431DFC">
      <w:r>
        <w:separator/>
      </w:r>
    </w:p>
  </w:footnote>
  <w:footnote w:type="continuationSeparator" w:id="0">
    <w:p w:rsidR="00431DFC" w:rsidRDefault="00431D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0796" w:rsidRDefault="002C079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0796" w:rsidRDefault="002C079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0796" w:rsidRDefault="002C079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0796" w:rsidRDefault="002C079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ris Callender">
    <w15:presenceInfo w15:providerId="None" w15:userId="Chris Callender"/>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1580"/>
    <w:rsid w:val="000A6394"/>
    <w:rsid w:val="000B7FED"/>
    <w:rsid w:val="000C038A"/>
    <w:rsid w:val="000C6598"/>
    <w:rsid w:val="00145D43"/>
    <w:rsid w:val="00192C46"/>
    <w:rsid w:val="001A08B3"/>
    <w:rsid w:val="001A7B60"/>
    <w:rsid w:val="001B52F0"/>
    <w:rsid w:val="001B62B2"/>
    <w:rsid w:val="001B7A65"/>
    <w:rsid w:val="001E41F3"/>
    <w:rsid w:val="00200B43"/>
    <w:rsid w:val="0026004D"/>
    <w:rsid w:val="002640DD"/>
    <w:rsid w:val="00275D12"/>
    <w:rsid w:val="00284FEB"/>
    <w:rsid w:val="002860C4"/>
    <w:rsid w:val="002B5741"/>
    <w:rsid w:val="002C0796"/>
    <w:rsid w:val="002F3558"/>
    <w:rsid w:val="00305409"/>
    <w:rsid w:val="003609EF"/>
    <w:rsid w:val="0036231A"/>
    <w:rsid w:val="00374DD4"/>
    <w:rsid w:val="0037558D"/>
    <w:rsid w:val="003E1A36"/>
    <w:rsid w:val="00410371"/>
    <w:rsid w:val="004242F1"/>
    <w:rsid w:val="00431DFC"/>
    <w:rsid w:val="004B75B7"/>
    <w:rsid w:val="0051580D"/>
    <w:rsid w:val="00547111"/>
    <w:rsid w:val="00592D74"/>
    <w:rsid w:val="005E2C44"/>
    <w:rsid w:val="00621188"/>
    <w:rsid w:val="006257ED"/>
    <w:rsid w:val="006511A1"/>
    <w:rsid w:val="00657627"/>
    <w:rsid w:val="00672DEA"/>
    <w:rsid w:val="00695808"/>
    <w:rsid w:val="006B46FB"/>
    <w:rsid w:val="006E21FB"/>
    <w:rsid w:val="00713B10"/>
    <w:rsid w:val="00742EBD"/>
    <w:rsid w:val="007438FF"/>
    <w:rsid w:val="00792342"/>
    <w:rsid w:val="007977A8"/>
    <w:rsid w:val="007B512A"/>
    <w:rsid w:val="007C2097"/>
    <w:rsid w:val="007D6A07"/>
    <w:rsid w:val="007F7259"/>
    <w:rsid w:val="008040A8"/>
    <w:rsid w:val="00817B81"/>
    <w:rsid w:val="008279FA"/>
    <w:rsid w:val="008429AD"/>
    <w:rsid w:val="008626E7"/>
    <w:rsid w:val="00870EE7"/>
    <w:rsid w:val="008A45A6"/>
    <w:rsid w:val="008F686C"/>
    <w:rsid w:val="009148DE"/>
    <w:rsid w:val="00962F24"/>
    <w:rsid w:val="0097246E"/>
    <w:rsid w:val="009777D9"/>
    <w:rsid w:val="00991B88"/>
    <w:rsid w:val="00993CE0"/>
    <w:rsid w:val="009A5753"/>
    <w:rsid w:val="009A579D"/>
    <w:rsid w:val="009E3297"/>
    <w:rsid w:val="009F734F"/>
    <w:rsid w:val="00A16033"/>
    <w:rsid w:val="00A246B6"/>
    <w:rsid w:val="00A47E70"/>
    <w:rsid w:val="00A50CF0"/>
    <w:rsid w:val="00A567F6"/>
    <w:rsid w:val="00A7671C"/>
    <w:rsid w:val="00AA2CBC"/>
    <w:rsid w:val="00AC5820"/>
    <w:rsid w:val="00AD1CD8"/>
    <w:rsid w:val="00B258BB"/>
    <w:rsid w:val="00B6714A"/>
    <w:rsid w:val="00B67B97"/>
    <w:rsid w:val="00B91E4B"/>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E34CF"/>
    <w:rsid w:val="00E07369"/>
    <w:rsid w:val="00E13F3D"/>
    <w:rsid w:val="00E34898"/>
    <w:rsid w:val="00E81528"/>
    <w:rsid w:val="00EA2488"/>
    <w:rsid w:val="00EB09B7"/>
    <w:rsid w:val="00EE0A76"/>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3F6AF9"/>
  <w15:docId w15:val="{E09938F3-FC7A-4565-BF47-84C6FF46B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IntenseQuote">
    <w:name w:val="Intense Quote"/>
    <w:basedOn w:val="Normal"/>
    <w:next w:val="Normal"/>
    <w:link w:val="IntenseQuoteChar"/>
    <w:uiPriority w:val="30"/>
    <w:qFormat/>
    <w:rsid w:val="00200B43"/>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200B43"/>
    <w:rPr>
      <w:rFonts w:ascii="Times New Roman" w:hAnsi="Times New Roman"/>
      <w:i/>
      <w:iCs/>
      <w:color w:val="4F81BD" w:themeColor="accent1"/>
      <w:lang w:val="en-GB" w:eastAsia="en-US"/>
    </w:rPr>
  </w:style>
  <w:style w:type="character" w:customStyle="1" w:styleId="TALCar">
    <w:name w:val="TAL Car"/>
    <w:link w:val="TAL"/>
    <w:qFormat/>
    <w:rsid w:val="00200B43"/>
    <w:rPr>
      <w:rFonts w:ascii="Arial" w:hAnsi="Arial"/>
      <w:sz w:val="18"/>
      <w:lang w:val="en-GB" w:eastAsia="en-US"/>
    </w:rPr>
  </w:style>
  <w:style w:type="character" w:customStyle="1" w:styleId="TACChar">
    <w:name w:val="TAC Char"/>
    <w:link w:val="TAC"/>
    <w:qFormat/>
    <w:rsid w:val="00200B43"/>
    <w:rPr>
      <w:rFonts w:ascii="Arial" w:hAnsi="Arial"/>
      <w:sz w:val="18"/>
      <w:lang w:val="en-GB" w:eastAsia="en-US"/>
    </w:rPr>
  </w:style>
  <w:style w:type="character" w:customStyle="1" w:styleId="TAHCar">
    <w:name w:val="TAH Car"/>
    <w:link w:val="TAH"/>
    <w:qFormat/>
    <w:rsid w:val="00200B43"/>
    <w:rPr>
      <w:rFonts w:ascii="Arial" w:hAnsi="Arial"/>
      <w:b/>
      <w:sz w:val="18"/>
      <w:lang w:val="en-GB" w:eastAsia="en-US"/>
    </w:rPr>
  </w:style>
  <w:style w:type="character" w:customStyle="1" w:styleId="THChar">
    <w:name w:val="TH Char"/>
    <w:link w:val="TH"/>
    <w:rsid w:val="00200B43"/>
    <w:rPr>
      <w:rFonts w:ascii="Arial" w:hAnsi="Arial"/>
      <w:b/>
      <w:lang w:val="en-GB" w:eastAsia="en-US"/>
    </w:rPr>
  </w:style>
  <w:style w:type="character" w:customStyle="1" w:styleId="TANChar">
    <w:name w:val="TAN Char"/>
    <w:link w:val="TAN"/>
    <w:rsid w:val="00200B4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893677-E5BD-4695-A472-0400A4A0A8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1406</Words>
  <Characters>8015</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Chris Callender</cp:lastModifiedBy>
  <cp:revision>2</cp:revision>
  <cp:lastPrinted>1900-01-01T08:00:00Z</cp:lastPrinted>
  <dcterms:created xsi:type="dcterms:W3CDTF">2019-05-17T16:55:00Z</dcterms:created>
  <dcterms:modified xsi:type="dcterms:W3CDTF">2019-05-17T16:55:00Z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